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C28F8" w14:textId="77777777" w:rsidR="001512C8" w:rsidRPr="00161078" w:rsidRDefault="00443F1E" w:rsidP="00EE5DEC">
      <w:pPr>
        <w:spacing w:after="40"/>
        <w:jc w:val="center"/>
        <w:rPr>
          <w:lang w:val="pl-PL"/>
        </w:rPr>
      </w:pPr>
      <w:r w:rsidRPr="00161078">
        <w:rPr>
          <w:sz w:val="18"/>
          <w:lang w:val="pl-PL"/>
        </w:rPr>
        <w:t>Projekt dofinansowany ze środków Agencji Badań Medycznych</w:t>
      </w:r>
    </w:p>
    <w:p w14:paraId="381C6B7D" w14:textId="77777777" w:rsidR="001512C8" w:rsidRPr="00161078" w:rsidRDefault="00443F1E">
      <w:pPr>
        <w:spacing w:after="200"/>
        <w:jc w:val="center"/>
        <w:rPr>
          <w:lang w:val="pl-PL"/>
        </w:rPr>
      </w:pPr>
      <w:r w:rsidRPr="00161078">
        <w:rPr>
          <w:sz w:val="18"/>
          <w:lang w:val="pl-PL"/>
        </w:rPr>
        <w:t>Umowa nr 2024/ABM/08/00060-00 — Konkurs TRANSMED I (ABM/2024/8)</w:t>
      </w:r>
    </w:p>
    <w:p w14:paraId="340839A8" w14:textId="77777777" w:rsidR="00EE5DEC" w:rsidRPr="00161078" w:rsidRDefault="00EE5DEC">
      <w:pPr>
        <w:spacing w:after="40"/>
        <w:jc w:val="center"/>
        <w:rPr>
          <w:b/>
          <w:lang w:val="pl-PL"/>
        </w:rPr>
      </w:pPr>
    </w:p>
    <w:p w14:paraId="3554797F" w14:textId="7C008ACA" w:rsidR="001512C8" w:rsidRPr="00A912C4" w:rsidRDefault="00443F1E">
      <w:pPr>
        <w:spacing w:after="40"/>
        <w:jc w:val="center"/>
      </w:pPr>
      <w:proofErr w:type="spellStart"/>
      <w:r w:rsidRPr="00A912C4">
        <w:rPr>
          <w:b/>
        </w:rPr>
        <w:t>Dotyczy</w:t>
      </w:r>
      <w:proofErr w:type="spellEnd"/>
      <w:r w:rsidRPr="00A912C4">
        <w:rPr>
          <w:b/>
        </w:rPr>
        <w:t xml:space="preserve"> </w:t>
      </w:r>
      <w:proofErr w:type="spellStart"/>
      <w:r w:rsidRPr="00A912C4">
        <w:rPr>
          <w:b/>
        </w:rPr>
        <w:t>realizacji</w:t>
      </w:r>
      <w:proofErr w:type="spellEnd"/>
      <w:r w:rsidRPr="00A912C4">
        <w:rPr>
          <w:b/>
        </w:rPr>
        <w:t xml:space="preserve"> </w:t>
      </w:r>
      <w:proofErr w:type="spellStart"/>
      <w:r w:rsidRPr="00A912C4">
        <w:rPr>
          <w:b/>
        </w:rPr>
        <w:t>projektu</w:t>
      </w:r>
      <w:proofErr w:type="spellEnd"/>
      <w:r w:rsidRPr="00A912C4">
        <w:rPr>
          <w:b/>
        </w:rPr>
        <w:t>:</w:t>
      </w:r>
    </w:p>
    <w:p w14:paraId="04C5C3DF" w14:textId="77777777" w:rsidR="001512C8" w:rsidRPr="00A912C4" w:rsidRDefault="00443F1E">
      <w:pPr>
        <w:spacing w:after="200"/>
        <w:jc w:val="center"/>
      </w:pPr>
      <w:r w:rsidRPr="00A912C4">
        <w:rPr>
          <w:b/>
          <w:i/>
          <w:sz w:val="22"/>
        </w:rPr>
        <w:t xml:space="preserve">„VAX-TCAR – Vaccine Assisted </w:t>
      </w:r>
      <w:proofErr w:type="spellStart"/>
      <w:r w:rsidRPr="00A912C4">
        <w:rPr>
          <w:b/>
          <w:i/>
          <w:sz w:val="22"/>
        </w:rPr>
        <w:t>eXpansion</w:t>
      </w:r>
      <w:proofErr w:type="spellEnd"/>
      <w:r w:rsidRPr="00A912C4">
        <w:rPr>
          <w:b/>
          <w:i/>
          <w:sz w:val="22"/>
        </w:rPr>
        <w:t xml:space="preserve"> of Therapeutic CAR-T Cells”</w:t>
      </w:r>
    </w:p>
    <w:p w14:paraId="4BDFAA6D" w14:textId="77777777" w:rsidR="00EE5DEC" w:rsidRPr="00A912C4" w:rsidRDefault="00EE5DEC">
      <w:pPr>
        <w:jc w:val="center"/>
        <w:rPr>
          <w:b/>
          <w:sz w:val="28"/>
        </w:rPr>
      </w:pPr>
    </w:p>
    <w:p w14:paraId="5473D47A" w14:textId="77777777" w:rsidR="00EE5DEC" w:rsidRPr="00A912C4" w:rsidRDefault="00EE5DEC">
      <w:pPr>
        <w:jc w:val="center"/>
        <w:rPr>
          <w:b/>
          <w:sz w:val="28"/>
        </w:rPr>
      </w:pPr>
    </w:p>
    <w:p w14:paraId="14A43065" w14:textId="77777777" w:rsidR="00EE5DEC" w:rsidRPr="00A912C4" w:rsidRDefault="00EE5DEC">
      <w:pPr>
        <w:jc w:val="center"/>
        <w:rPr>
          <w:b/>
          <w:sz w:val="28"/>
        </w:rPr>
      </w:pPr>
    </w:p>
    <w:p w14:paraId="53A6A1C6" w14:textId="77777777" w:rsidR="00EE5DEC" w:rsidRPr="00A912C4" w:rsidRDefault="00EE5DEC">
      <w:pPr>
        <w:jc w:val="center"/>
        <w:rPr>
          <w:b/>
          <w:sz w:val="28"/>
        </w:rPr>
      </w:pPr>
    </w:p>
    <w:p w14:paraId="31F80779" w14:textId="235D3417" w:rsidR="001512C8" w:rsidRPr="000008E9" w:rsidRDefault="000008E9">
      <w:pPr>
        <w:jc w:val="center"/>
        <w:rPr>
          <w:color w:val="EE0000"/>
          <w:lang w:val="pl-PL"/>
        </w:rPr>
      </w:pPr>
      <w:r w:rsidRPr="000008E9">
        <w:rPr>
          <w:b/>
          <w:color w:val="EE0000"/>
          <w:sz w:val="28"/>
          <w:lang w:val="pl-PL"/>
        </w:rPr>
        <w:t xml:space="preserve">ZMIANA </w:t>
      </w:r>
      <w:r w:rsidR="00443F1E" w:rsidRPr="000008E9">
        <w:rPr>
          <w:b/>
          <w:color w:val="EE0000"/>
          <w:sz w:val="28"/>
          <w:lang w:val="pl-PL"/>
        </w:rPr>
        <w:t>ZAPYTANI</w:t>
      </w:r>
      <w:r w:rsidRPr="000008E9">
        <w:rPr>
          <w:b/>
          <w:color w:val="EE0000"/>
          <w:sz w:val="28"/>
          <w:lang w:val="pl-PL"/>
        </w:rPr>
        <w:t>A</w:t>
      </w:r>
      <w:r w:rsidR="00443F1E" w:rsidRPr="000008E9">
        <w:rPr>
          <w:b/>
          <w:color w:val="EE0000"/>
          <w:sz w:val="28"/>
          <w:lang w:val="pl-PL"/>
        </w:rPr>
        <w:t xml:space="preserve"> OFERTOWE</w:t>
      </w:r>
      <w:r w:rsidRPr="000008E9">
        <w:rPr>
          <w:b/>
          <w:color w:val="EE0000"/>
          <w:sz w:val="28"/>
          <w:lang w:val="pl-PL"/>
        </w:rPr>
        <w:t>GO</w:t>
      </w:r>
    </w:p>
    <w:p w14:paraId="1BA18A84" w14:textId="77777777" w:rsidR="00EE5DEC" w:rsidRPr="00161078" w:rsidRDefault="00EE5DEC">
      <w:pPr>
        <w:spacing w:after="200"/>
        <w:jc w:val="center"/>
        <w:rPr>
          <w:lang w:val="pl-PL"/>
        </w:rPr>
      </w:pPr>
    </w:p>
    <w:p w14:paraId="35337BFE" w14:textId="77777777" w:rsidR="00EE5DEC" w:rsidRPr="00161078" w:rsidRDefault="00EE5DEC">
      <w:pPr>
        <w:spacing w:after="200"/>
        <w:jc w:val="center"/>
        <w:rPr>
          <w:lang w:val="pl-PL"/>
        </w:rPr>
      </w:pPr>
    </w:p>
    <w:p w14:paraId="16B7C885" w14:textId="77777777" w:rsidR="00EE5DEC" w:rsidRPr="00161078" w:rsidRDefault="00EE5DEC">
      <w:pPr>
        <w:spacing w:after="200"/>
        <w:jc w:val="center"/>
        <w:rPr>
          <w:lang w:val="pl-PL"/>
        </w:rPr>
      </w:pPr>
    </w:p>
    <w:p w14:paraId="0F075292" w14:textId="77777777" w:rsidR="00EE5DEC" w:rsidRPr="00161078" w:rsidRDefault="00EE5DEC">
      <w:pPr>
        <w:spacing w:after="200"/>
        <w:jc w:val="center"/>
        <w:rPr>
          <w:lang w:val="pl-PL"/>
        </w:rPr>
      </w:pPr>
    </w:p>
    <w:p w14:paraId="7C562F96" w14:textId="77777777" w:rsidR="00EE5DEC" w:rsidRPr="00161078" w:rsidRDefault="00EE5DEC">
      <w:pPr>
        <w:spacing w:after="200"/>
        <w:jc w:val="center"/>
        <w:rPr>
          <w:lang w:val="pl-PL"/>
        </w:rPr>
      </w:pPr>
    </w:p>
    <w:p w14:paraId="0A9C0D66" w14:textId="77777777" w:rsidR="00EE5DEC" w:rsidRPr="00161078" w:rsidRDefault="00EE5DEC">
      <w:pPr>
        <w:spacing w:after="200"/>
        <w:jc w:val="center"/>
        <w:rPr>
          <w:lang w:val="pl-PL"/>
        </w:rPr>
      </w:pPr>
    </w:p>
    <w:p w14:paraId="13436F0C" w14:textId="4C519ECA" w:rsidR="001512C8" w:rsidRPr="00161078" w:rsidRDefault="00443F1E">
      <w:pPr>
        <w:spacing w:after="200"/>
        <w:jc w:val="center"/>
        <w:rPr>
          <w:lang w:val="pl-PL"/>
        </w:rPr>
      </w:pPr>
      <w:r w:rsidRPr="00161078">
        <w:rPr>
          <w:b/>
          <w:bCs/>
          <w:lang w:val="pl-PL"/>
        </w:rPr>
        <w:t>na sukcesywną dostawę materiałów zużywalnych – grupa 7,</w:t>
      </w:r>
      <w:r w:rsidRPr="00161078">
        <w:rPr>
          <w:lang w:val="pl-PL"/>
        </w:rPr>
        <w:t xml:space="preserve"> do aseptycznej obróbki i hodowli komórek na potrzeby Przedsiębiorstwa Farmaceutycznego LEK-AM Sp. z o.o. do realizacji projektu pt. „VAX-TCAR – </w:t>
      </w:r>
      <w:proofErr w:type="spellStart"/>
      <w:r w:rsidRPr="00161078">
        <w:rPr>
          <w:lang w:val="pl-PL"/>
        </w:rPr>
        <w:t>Vaccine</w:t>
      </w:r>
      <w:proofErr w:type="spellEnd"/>
      <w:r w:rsidRPr="00161078">
        <w:rPr>
          <w:lang w:val="pl-PL"/>
        </w:rPr>
        <w:t xml:space="preserve"> </w:t>
      </w:r>
      <w:proofErr w:type="spellStart"/>
      <w:r w:rsidRPr="00161078">
        <w:rPr>
          <w:lang w:val="pl-PL"/>
        </w:rPr>
        <w:t>Assisted</w:t>
      </w:r>
      <w:proofErr w:type="spellEnd"/>
      <w:r w:rsidRPr="00161078">
        <w:rPr>
          <w:lang w:val="pl-PL"/>
        </w:rPr>
        <w:t xml:space="preserve"> </w:t>
      </w:r>
      <w:proofErr w:type="spellStart"/>
      <w:r w:rsidRPr="00161078">
        <w:rPr>
          <w:lang w:val="pl-PL"/>
        </w:rPr>
        <w:t>eXpansion</w:t>
      </w:r>
      <w:proofErr w:type="spellEnd"/>
      <w:r w:rsidRPr="00161078">
        <w:rPr>
          <w:lang w:val="pl-PL"/>
        </w:rPr>
        <w:t xml:space="preserve"> of </w:t>
      </w:r>
      <w:proofErr w:type="spellStart"/>
      <w:r w:rsidRPr="00161078">
        <w:rPr>
          <w:lang w:val="pl-PL"/>
        </w:rPr>
        <w:t>Therapeutic</w:t>
      </w:r>
      <w:proofErr w:type="spellEnd"/>
      <w:r w:rsidRPr="00161078">
        <w:rPr>
          <w:lang w:val="pl-PL"/>
        </w:rPr>
        <w:t xml:space="preserve"> CAR-T </w:t>
      </w:r>
      <w:proofErr w:type="spellStart"/>
      <w:r w:rsidRPr="00161078">
        <w:rPr>
          <w:lang w:val="pl-PL"/>
        </w:rPr>
        <w:t>Cells</w:t>
      </w:r>
      <w:proofErr w:type="spellEnd"/>
      <w:r w:rsidRPr="00161078">
        <w:rPr>
          <w:lang w:val="pl-PL"/>
        </w:rPr>
        <w:t>”, realizowanego w ramach Konkursu TRANSMED I (ABM/2024/8), dofinansowanego ze środków Agencji Badań Medycznych.</w:t>
      </w:r>
    </w:p>
    <w:p w14:paraId="47557934" w14:textId="77777777" w:rsidR="0064032A" w:rsidRPr="00161078" w:rsidRDefault="0064032A">
      <w:pPr>
        <w:spacing w:after="80"/>
        <w:jc w:val="center"/>
        <w:rPr>
          <w:b/>
          <w:lang w:val="pl-PL"/>
        </w:rPr>
      </w:pPr>
    </w:p>
    <w:p w14:paraId="671DB955" w14:textId="77777777" w:rsidR="0064032A" w:rsidRPr="00161078" w:rsidRDefault="0064032A">
      <w:pPr>
        <w:spacing w:after="80"/>
        <w:jc w:val="center"/>
        <w:rPr>
          <w:b/>
          <w:lang w:val="pl-PL"/>
        </w:rPr>
      </w:pPr>
    </w:p>
    <w:p w14:paraId="34490277" w14:textId="77777777" w:rsidR="0064032A" w:rsidRPr="00161078" w:rsidRDefault="0064032A">
      <w:pPr>
        <w:spacing w:after="80"/>
        <w:jc w:val="center"/>
        <w:rPr>
          <w:b/>
          <w:lang w:val="pl-PL"/>
        </w:rPr>
      </w:pPr>
    </w:p>
    <w:p w14:paraId="74BC6C0E" w14:textId="77777777" w:rsidR="0064032A" w:rsidRPr="00161078" w:rsidRDefault="0064032A">
      <w:pPr>
        <w:spacing w:after="80"/>
        <w:jc w:val="center"/>
        <w:rPr>
          <w:b/>
          <w:lang w:val="pl-PL"/>
        </w:rPr>
      </w:pPr>
    </w:p>
    <w:p w14:paraId="013C7492" w14:textId="77777777" w:rsidR="0064032A" w:rsidRPr="00161078" w:rsidRDefault="0064032A">
      <w:pPr>
        <w:spacing w:after="80"/>
        <w:jc w:val="center"/>
        <w:rPr>
          <w:b/>
          <w:lang w:val="pl-PL"/>
        </w:rPr>
      </w:pPr>
    </w:p>
    <w:p w14:paraId="3DD1FC7D" w14:textId="77777777" w:rsidR="0064032A" w:rsidRPr="00161078" w:rsidRDefault="0064032A">
      <w:pPr>
        <w:spacing w:after="80"/>
        <w:jc w:val="center"/>
        <w:rPr>
          <w:b/>
          <w:lang w:val="pl-PL"/>
        </w:rPr>
      </w:pPr>
    </w:p>
    <w:p w14:paraId="3C62E155" w14:textId="77777777" w:rsidR="0064032A" w:rsidRPr="00161078" w:rsidRDefault="0064032A">
      <w:pPr>
        <w:spacing w:after="80"/>
        <w:jc w:val="center"/>
        <w:rPr>
          <w:b/>
          <w:lang w:val="pl-PL"/>
        </w:rPr>
      </w:pPr>
    </w:p>
    <w:p w14:paraId="08270F24" w14:textId="77777777" w:rsidR="0064032A" w:rsidRPr="00161078" w:rsidRDefault="0064032A">
      <w:pPr>
        <w:spacing w:after="80"/>
        <w:jc w:val="center"/>
        <w:rPr>
          <w:b/>
          <w:lang w:val="pl-PL"/>
        </w:rPr>
      </w:pPr>
    </w:p>
    <w:p w14:paraId="0DFCD885" w14:textId="77777777" w:rsidR="0064032A" w:rsidRPr="00161078" w:rsidRDefault="0064032A">
      <w:pPr>
        <w:spacing w:after="80"/>
        <w:jc w:val="center"/>
        <w:rPr>
          <w:b/>
          <w:lang w:val="pl-PL"/>
        </w:rPr>
      </w:pPr>
    </w:p>
    <w:p w14:paraId="1E1444F8" w14:textId="77777777" w:rsidR="0064032A" w:rsidRPr="00161078" w:rsidRDefault="0064032A">
      <w:pPr>
        <w:spacing w:after="80"/>
        <w:jc w:val="center"/>
        <w:rPr>
          <w:b/>
          <w:lang w:val="pl-PL"/>
        </w:rPr>
      </w:pPr>
    </w:p>
    <w:p w14:paraId="37DCE9A7" w14:textId="77777777" w:rsidR="0064032A" w:rsidRPr="00161078" w:rsidRDefault="0064032A">
      <w:pPr>
        <w:spacing w:after="80"/>
        <w:jc w:val="center"/>
        <w:rPr>
          <w:b/>
          <w:lang w:val="pl-PL"/>
        </w:rPr>
      </w:pPr>
    </w:p>
    <w:p w14:paraId="63191835" w14:textId="77777777" w:rsidR="0064032A" w:rsidRPr="00161078" w:rsidRDefault="0064032A">
      <w:pPr>
        <w:spacing w:after="80"/>
        <w:jc w:val="center"/>
        <w:rPr>
          <w:b/>
          <w:lang w:val="pl-PL"/>
        </w:rPr>
      </w:pPr>
    </w:p>
    <w:p w14:paraId="1D07DAC8" w14:textId="38B79869" w:rsidR="001512C8" w:rsidRPr="000008E9" w:rsidRDefault="00443F1E">
      <w:pPr>
        <w:spacing w:after="80"/>
        <w:jc w:val="center"/>
        <w:rPr>
          <w:color w:val="EE0000"/>
          <w:lang w:val="pl-PL"/>
        </w:rPr>
      </w:pPr>
      <w:r w:rsidRPr="000008E9">
        <w:rPr>
          <w:b/>
          <w:color w:val="EE0000"/>
          <w:lang w:val="pl-PL"/>
        </w:rPr>
        <w:t xml:space="preserve">Zakroczym, dnia </w:t>
      </w:r>
      <w:r w:rsidR="00362F3A" w:rsidRPr="000008E9">
        <w:rPr>
          <w:b/>
          <w:color w:val="EE0000"/>
          <w:lang w:val="pl-PL"/>
        </w:rPr>
        <w:t>2</w:t>
      </w:r>
      <w:r w:rsidR="000008E9" w:rsidRPr="000008E9">
        <w:rPr>
          <w:b/>
          <w:color w:val="EE0000"/>
          <w:lang w:val="pl-PL"/>
        </w:rPr>
        <w:t>2</w:t>
      </w:r>
      <w:r w:rsidR="00FC2C5E" w:rsidRPr="000008E9">
        <w:rPr>
          <w:b/>
          <w:color w:val="EE0000"/>
          <w:lang w:val="pl-PL"/>
        </w:rPr>
        <w:t>.10.2026</w:t>
      </w:r>
      <w:r w:rsidRPr="000008E9">
        <w:rPr>
          <w:b/>
          <w:color w:val="EE0000"/>
          <w:lang w:val="pl-PL"/>
        </w:rPr>
        <w:t xml:space="preserve"> r.</w:t>
      </w:r>
    </w:p>
    <w:p w14:paraId="0C72ED50" w14:textId="77777777" w:rsidR="001512C8" w:rsidRPr="00161078" w:rsidRDefault="00443F1E">
      <w:pPr>
        <w:keepNext/>
        <w:spacing w:before="200"/>
        <w:jc w:val="left"/>
        <w:rPr>
          <w:lang w:val="pl-PL"/>
        </w:rPr>
      </w:pPr>
      <w:r w:rsidRPr="00161078">
        <w:rPr>
          <w:b/>
          <w:lang w:val="pl-PL"/>
        </w:rPr>
        <w:lastRenderedPageBreak/>
        <w:t>I.  ZAMAWIAJĄCY</w:t>
      </w:r>
    </w:p>
    <w:p w14:paraId="3006BF46" w14:textId="77777777" w:rsidR="001512C8" w:rsidRPr="00161078" w:rsidRDefault="00443F1E">
      <w:pPr>
        <w:spacing w:after="40"/>
        <w:rPr>
          <w:lang w:val="pl-PL"/>
        </w:rPr>
      </w:pPr>
      <w:r w:rsidRPr="00161078">
        <w:rPr>
          <w:b/>
          <w:lang w:val="pl-PL"/>
        </w:rPr>
        <w:t>Przedsiębiorstwo Farmaceutyczne LEK-AM Spółka z ograniczoną odpowiedzialnością</w:t>
      </w:r>
    </w:p>
    <w:p w14:paraId="3373A4A0" w14:textId="77777777" w:rsidR="00FC2C5E" w:rsidRPr="00161078" w:rsidRDefault="00443F1E" w:rsidP="00892D92">
      <w:pPr>
        <w:spacing w:after="0" w:line="240" w:lineRule="auto"/>
        <w:rPr>
          <w:lang w:val="pl-PL"/>
        </w:rPr>
      </w:pPr>
      <w:r w:rsidRPr="00161078">
        <w:rPr>
          <w:lang w:val="pl-PL"/>
        </w:rPr>
        <w:t xml:space="preserve">Ostrzykowizna 14a, </w:t>
      </w:r>
    </w:p>
    <w:p w14:paraId="0DE4B687" w14:textId="1935791A" w:rsidR="001512C8" w:rsidRPr="00161078" w:rsidRDefault="00443F1E" w:rsidP="00892D92">
      <w:pPr>
        <w:spacing w:after="0" w:line="240" w:lineRule="auto"/>
        <w:rPr>
          <w:lang w:val="pl-PL"/>
        </w:rPr>
      </w:pPr>
      <w:r w:rsidRPr="00161078">
        <w:rPr>
          <w:lang w:val="pl-PL"/>
        </w:rPr>
        <w:t>05-170 Zakroczym</w:t>
      </w:r>
    </w:p>
    <w:p w14:paraId="1A3B0135" w14:textId="767F6138" w:rsidR="001512C8" w:rsidRPr="00161078" w:rsidRDefault="00443F1E" w:rsidP="00892D92">
      <w:pPr>
        <w:spacing w:after="0" w:line="240" w:lineRule="auto"/>
        <w:rPr>
          <w:lang w:val="pl-PL"/>
        </w:rPr>
      </w:pPr>
      <w:r w:rsidRPr="00161078">
        <w:rPr>
          <w:lang w:val="pl-PL"/>
        </w:rPr>
        <w:t xml:space="preserve">NIP: 5311495443   </w:t>
      </w:r>
    </w:p>
    <w:p w14:paraId="2589A987" w14:textId="77777777" w:rsidR="00892D92" w:rsidRPr="00161078" w:rsidRDefault="00892D92" w:rsidP="00892D92">
      <w:pPr>
        <w:keepNext/>
        <w:spacing w:before="200"/>
        <w:jc w:val="left"/>
        <w:rPr>
          <w:b/>
          <w:lang w:val="pl-PL"/>
        </w:rPr>
      </w:pPr>
      <w:r w:rsidRPr="00161078">
        <w:rPr>
          <w:b/>
          <w:bCs/>
          <w:lang w:val="pl-PL"/>
        </w:rPr>
        <w:t xml:space="preserve">Miejsce realizacji zamówienia (dostawy): </w:t>
      </w:r>
    </w:p>
    <w:p w14:paraId="2D397636" w14:textId="77777777" w:rsidR="00892D92" w:rsidRPr="00161078" w:rsidRDefault="00892D92" w:rsidP="00892D92">
      <w:pPr>
        <w:keepNext/>
        <w:spacing w:after="0" w:line="240" w:lineRule="auto"/>
        <w:jc w:val="left"/>
        <w:rPr>
          <w:bCs/>
          <w:lang w:val="pl-PL"/>
        </w:rPr>
      </w:pPr>
      <w:r w:rsidRPr="00161078">
        <w:rPr>
          <w:bCs/>
          <w:lang w:val="pl-PL"/>
        </w:rPr>
        <w:t xml:space="preserve">Konstantynów Łódzki, 95-050 </w:t>
      </w:r>
    </w:p>
    <w:p w14:paraId="19A7FA5C" w14:textId="77777777" w:rsidR="00892D92" w:rsidRPr="00161078" w:rsidRDefault="00892D92" w:rsidP="00892D92">
      <w:pPr>
        <w:keepNext/>
        <w:spacing w:after="0" w:line="240" w:lineRule="auto"/>
        <w:jc w:val="left"/>
        <w:rPr>
          <w:bCs/>
          <w:lang w:val="pl-PL"/>
        </w:rPr>
      </w:pPr>
      <w:r w:rsidRPr="00161078">
        <w:rPr>
          <w:bCs/>
          <w:lang w:val="pl-PL"/>
        </w:rPr>
        <w:t xml:space="preserve">ul. Inwestycyjna 7. </w:t>
      </w:r>
    </w:p>
    <w:p w14:paraId="07E563CE" w14:textId="0BDF896E" w:rsidR="001512C8" w:rsidRPr="00161078" w:rsidRDefault="00443F1E" w:rsidP="00892D92">
      <w:pPr>
        <w:keepNext/>
        <w:spacing w:before="200"/>
        <w:jc w:val="left"/>
        <w:rPr>
          <w:lang w:val="pl-PL"/>
        </w:rPr>
      </w:pPr>
      <w:r w:rsidRPr="00161078">
        <w:rPr>
          <w:b/>
          <w:lang w:val="pl-PL"/>
        </w:rPr>
        <w:t>II.  POSTANOWIENIA OGÓLNE</w:t>
      </w:r>
    </w:p>
    <w:p w14:paraId="06329022" w14:textId="5A6D9F1A" w:rsidR="001512C8" w:rsidRPr="00161078" w:rsidRDefault="00443F1E">
      <w:pPr>
        <w:rPr>
          <w:lang w:val="pl-PL"/>
        </w:rPr>
      </w:pPr>
      <w:r w:rsidRPr="00161078">
        <w:rPr>
          <w:lang w:val="pl-PL"/>
        </w:rPr>
        <w:t xml:space="preserve">Celem postępowania jest wyłonienie Wykonawcy, który zrealizuje sukcesywną dostawę materiałów zużywalnych – grupa 7, do aseptycznej obróbki i hodowli komórek na potrzeby Przedsiębiorstwa Farmaceutycznego LEK-AM Sp. z o.o. do realizacji projektu pt. „VAX-TCAR – </w:t>
      </w:r>
      <w:proofErr w:type="spellStart"/>
      <w:r w:rsidRPr="00161078">
        <w:rPr>
          <w:lang w:val="pl-PL"/>
        </w:rPr>
        <w:t>Vaccine</w:t>
      </w:r>
      <w:proofErr w:type="spellEnd"/>
      <w:r w:rsidRPr="00161078">
        <w:rPr>
          <w:lang w:val="pl-PL"/>
        </w:rPr>
        <w:t xml:space="preserve"> </w:t>
      </w:r>
      <w:proofErr w:type="spellStart"/>
      <w:r w:rsidRPr="00161078">
        <w:rPr>
          <w:lang w:val="pl-PL"/>
        </w:rPr>
        <w:t>Assisted</w:t>
      </w:r>
      <w:proofErr w:type="spellEnd"/>
      <w:r w:rsidRPr="00161078">
        <w:rPr>
          <w:lang w:val="pl-PL"/>
        </w:rPr>
        <w:t xml:space="preserve"> </w:t>
      </w:r>
      <w:proofErr w:type="spellStart"/>
      <w:r w:rsidRPr="00161078">
        <w:rPr>
          <w:lang w:val="pl-PL"/>
        </w:rPr>
        <w:t>eXpansion</w:t>
      </w:r>
      <w:proofErr w:type="spellEnd"/>
      <w:r w:rsidRPr="00161078">
        <w:rPr>
          <w:lang w:val="pl-PL"/>
        </w:rPr>
        <w:t xml:space="preserve"> of </w:t>
      </w:r>
      <w:proofErr w:type="spellStart"/>
      <w:r w:rsidRPr="00161078">
        <w:rPr>
          <w:lang w:val="pl-PL"/>
        </w:rPr>
        <w:t>Therapeutic</w:t>
      </w:r>
      <w:proofErr w:type="spellEnd"/>
      <w:r w:rsidRPr="00161078">
        <w:rPr>
          <w:lang w:val="pl-PL"/>
        </w:rPr>
        <w:t xml:space="preserve"> CAR-T </w:t>
      </w:r>
      <w:proofErr w:type="spellStart"/>
      <w:r w:rsidRPr="00161078">
        <w:rPr>
          <w:lang w:val="pl-PL"/>
        </w:rPr>
        <w:t>Cells</w:t>
      </w:r>
      <w:proofErr w:type="spellEnd"/>
      <w:r w:rsidRPr="00161078">
        <w:rPr>
          <w:lang w:val="pl-PL"/>
        </w:rPr>
        <w:t>”, realizowanego w ramach Konkursu TRANSMED I (ABM/2024/8), dofinansowanego ze środków Agencji Badań Medycznych.</w:t>
      </w:r>
    </w:p>
    <w:p w14:paraId="5CD027F7" w14:textId="77777777" w:rsidR="001512C8" w:rsidRPr="00161078" w:rsidRDefault="00443F1E">
      <w:pPr>
        <w:spacing w:after="80"/>
        <w:ind w:left="340" w:hanging="227"/>
        <w:rPr>
          <w:lang w:val="pl-PL"/>
        </w:rPr>
      </w:pPr>
      <w:r w:rsidRPr="00161078">
        <w:rPr>
          <w:lang w:val="pl-PL"/>
        </w:rPr>
        <w:t>–  Niniejsze postępowanie o udzielenie zamówienia prowadzone jest w trybie zapytania ofertowego (rozeznania rynku), zgodnie z wewnętrzną procedurą udzielania zamówień i dokonywania zakupów obowiązującą u Beneficjenta oraz z § 9 Umowy nr 2024/ABM/08/00060-00 o dofinansowanie Projektu i Regulaminem Konkursu TRANSMED I (ABM/2024/8). Postępowanie nie jest prowadzone na podstawie ustawy Prawo zamówień publicznych.</w:t>
      </w:r>
    </w:p>
    <w:p w14:paraId="0980EC9E" w14:textId="77777777" w:rsidR="001512C8" w:rsidRPr="00161078" w:rsidRDefault="00443F1E">
      <w:pPr>
        <w:spacing w:after="80"/>
        <w:ind w:left="340" w:hanging="227"/>
        <w:rPr>
          <w:lang w:val="pl-PL"/>
        </w:rPr>
      </w:pPr>
      <w:r w:rsidRPr="00161078">
        <w:rPr>
          <w:lang w:val="pl-PL"/>
        </w:rPr>
        <w:t>–  Postępowanie prowadzone jest w języku polskim.</w:t>
      </w:r>
    </w:p>
    <w:p w14:paraId="32022797" w14:textId="77777777" w:rsidR="001512C8" w:rsidRPr="00161078" w:rsidRDefault="00443F1E">
      <w:pPr>
        <w:spacing w:after="80"/>
        <w:ind w:left="340" w:hanging="227"/>
        <w:rPr>
          <w:lang w:val="pl-PL"/>
        </w:rPr>
      </w:pPr>
      <w:r w:rsidRPr="00161078">
        <w:rPr>
          <w:lang w:val="pl-PL"/>
        </w:rPr>
        <w:t>–  Zamawiający nie dopuszcza składania ofert częściowych. Przedmiot zamówienia stanowi jeden, spójny asortyment materiałów zużywalnych rozliczany jedną łączną ceną; podział na części byłby niecelowy ze względów organizacyjnych i ekonomicznych (jednolity, powtarzalny proces zaopatrzenia).</w:t>
      </w:r>
    </w:p>
    <w:p w14:paraId="17B59C8E" w14:textId="77777777" w:rsidR="001512C8" w:rsidRPr="00161078" w:rsidRDefault="00443F1E">
      <w:pPr>
        <w:spacing w:after="80"/>
        <w:ind w:left="340" w:hanging="227"/>
        <w:rPr>
          <w:lang w:val="pl-PL"/>
        </w:rPr>
      </w:pPr>
      <w:r w:rsidRPr="00161078">
        <w:rPr>
          <w:lang w:val="pl-PL"/>
        </w:rPr>
        <w:t>–  Zamawiający nie dopuszcza składania ofert wariantowych.</w:t>
      </w:r>
    </w:p>
    <w:p w14:paraId="2D43BF1D" w14:textId="77777777" w:rsidR="001512C8" w:rsidRPr="00161078" w:rsidRDefault="00443F1E">
      <w:pPr>
        <w:spacing w:after="80"/>
        <w:ind w:left="340" w:hanging="227"/>
        <w:rPr>
          <w:lang w:val="pl-PL"/>
        </w:rPr>
      </w:pPr>
      <w:r w:rsidRPr="00161078">
        <w:rPr>
          <w:lang w:val="pl-PL"/>
        </w:rPr>
        <w:t>–  Zamawiający nie przewiduje zwrotu kosztów udziału w postępowaniu.</w:t>
      </w:r>
    </w:p>
    <w:p w14:paraId="1B0798F9" w14:textId="35694F70" w:rsidR="001512C8" w:rsidRPr="00161078" w:rsidRDefault="00443F1E" w:rsidP="003F7441">
      <w:pPr>
        <w:spacing w:after="80"/>
        <w:ind w:left="340" w:hanging="227"/>
        <w:rPr>
          <w:lang w:val="pl-PL"/>
        </w:rPr>
      </w:pPr>
      <w:r w:rsidRPr="00161078">
        <w:rPr>
          <w:lang w:val="pl-PL"/>
        </w:rPr>
        <w:t xml:space="preserve">–  Zapytanie ofertowe zostaje upublicznione co najmniej na stronie internetowej Beneficjenta oraz skierowane do co najmniej 3 potencjalnych wykonawców. Komunikacja między Zamawiającym a Oferentami (pytania i odpowiedzi, wezwania, wyjaśnienia) odbywa się za pośrednictwem poczty elektronicznej na adres </w:t>
      </w:r>
      <w:r w:rsidR="003F7441" w:rsidRPr="00161078">
        <w:rPr>
          <w:b/>
          <w:bCs/>
          <w:lang w:val="pl-PL"/>
        </w:rPr>
        <w:t xml:space="preserve">zapytaniaofertowe@lekam.pl </w:t>
      </w:r>
    </w:p>
    <w:p w14:paraId="27E49001" w14:textId="77777777" w:rsidR="001512C8" w:rsidRPr="00161078" w:rsidRDefault="00443F1E">
      <w:pPr>
        <w:spacing w:after="80"/>
        <w:ind w:left="340" w:hanging="227"/>
        <w:rPr>
          <w:lang w:val="pl-PL"/>
        </w:rPr>
      </w:pPr>
      <w:r w:rsidRPr="00161078">
        <w:rPr>
          <w:lang w:val="pl-PL"/>
        </w:rPr>
        <w:t>–  Zamawiający udzieli wyjaśnień dotyczących treści zapytania ofertowego, jeżeli wniosek o wyjaśnienie wpłynie nie później niż do końca dnia, w którym upływa połowa wyznaczonego terminu składania ofert. Wniosek złożony po tym terminie lub dotyczący udzielonych już wyjaśnień Zamawiający może pozostawić bez rozpoznania.</w:t>
      </w:r>
    </w:p>
    <w:p w14:paraId="06753036" w14:textId="77777777" w:rsidR="001512C8" w:rsidRPr="00161078" w:rsidRDefault="00443F1E">
      <w:pPr>
        <w:spacing w:after="80"/>
        <w:ind w:left="340" w:hanging="227"/>
        <w:rPr>
          <w:lang w:val="pl-PL"/>
        </w:rPr>
      </w:pPr>
      <w:r w:rsidRPr="00161078">
        <w:rPr>
          <w:lang w:val="pl-PL"/>
        </w:rPr>
        <w:t>–  Zamawiający zastrzega sobie możliwość unieważnienia postępowania na każdym etapie, w przypadku gdy z powodu okoliczności, których nie przewidywał lub nie mógł przewidzieć, udzielenie zamówienia nie leży w interesie Zamawiającego lub z innych przyczyn stało się niecelowe. Przyczynę unieważnienia Zamawiający każdorazowo wskaże.</w:t>
      </w:r>
    </w:p>
    <w:p w14:paraId="58C743C9" w14:textId="77777777" w:rsidR="001512C8" w:rsidRPr="00161078" w:rsidRDefault="00443F1E">
      <w:pPr>
        <w:spacing w:after="80"/>
        <w:ind w:left="340" w:hanging="227"/>
        <w:rPr>
          <w:lang w:val="pl-PL"/>
        </w:rPr>
      </w:pPr>
      <w:r w:rsidRPr="00161078">
        <w:rPr>
          <w:lang w:val="pl-PL"/>
        </w:rPr>
        <w:t>–  W razie unieważnienia postępowania Wykonawcom nie przysługują roszczenia odszkodowawcze w stosunku do Zamawiającego.</w:t>
      </w:r>
    </w:p>
    <w:p w14:paraId="6F804A63" w14:textId="77777777" w:rsidR="001512C8" w:rsidRPr="00161078" w:rsidRDefault="00443F1E">
      <w:pPr>
        <w:spacing w:after="80"/>
        <w:ind w:left="340" w:hanging="227"/>
        <w:rPr>
          <w:lang w:val="pl-PL"/>
        </w:rPr>
      </w:pPr>
      <w:r w:rsidRPr="00161078">
        <w:rPr>
          <w:lang w:val="pl-PL"/>
        </w:rPr>
        <w:t>–  W niniejszym zapytaniu pojęcia „Oferent” i „Wykonawca” stosuje się zamiennie.</w:t>
      </w:r>
    </w:p>
    <w:p w14:paraId="27B2A609" w14:textId="77777777" w:rsidR="001512C8" w:rsidRPr="00161078" w:rsidRDefault="00443F1E">
      <w:pPr>
        <w:spacing w:after="80"/>
        <w:ind w:left="340" w:hanging="227"/>
        <w:rPr>
          <w:lang w:val="pl-PL"/>
        </w:rPr>
      </w:pPr>
      <w:r w:rsidRPr="00161078">
        <w:rPr>
          <w:lang w:val="pl-PL"/>
        </w:rPr>
        <w:t>–  Zamawiający zobowiązuje się do przestrzegania zasady równości szans i niedyskryminacji, w tym dostępności dla osób z niepełnosprawnościami, oraz zasady równości szans kobiet i mężczyzn, a także do przeciwdziałania wszelkim formom dyskryminacji.</w:t>
      </w:r>
    </w:p>
    <w:p w14:paraId="0B987AAB" w14:textId="77777777" w:rsidR="001512C8" w:rsidRPr="00161078" w:rsidRDefault="00443F1E">
      <w:pPr>
        <w:keepNext/>
        <w:spacing w:before="200"/>
        <w:jc w:val="left"/>
        <w:rPr>
          <w:lang w:val="pl-PL"/>
        </w:rPr>
      </w:pPr>
      <w:r w:rsidRPr="00161078">
        <w:rPr>
          <w:b/>
          <w:lang w:val="pl-PL"/>
        </w:rPr>
        <w:t>III.  OPIS PRZEDMIOTU ZAMÓWIENIA</w:t>
      </w:r>
    </w:p>
    <w:p w14:paraId="73A6ABF7" w14:textId="7FBB51C5" w:rsidR="001512C8" w:rsidRPr="00161078" w:rsidRDefault="00443F1E">
      <w:pPr>
        <w:spacing w:after="80"/>
        <w:rPr>
          <w:b/>
          <w:bCs/>
          <w:lang w:val="pl-PL"/>
        </w:rPr>
      </w:pPr>
      <w:r w:rsidRPr="00161078">
        <w:rPr>
          <w:lang w:val="pl-PL"/>
        </w:rPr>
        <w:t xml:space="preserve">Przedmiotem zamówienia jest </w:t>
      </w:r>
      <w:r w:rsidRPr="00161078">
        <w:rPr>
          <w:b/>
          <w:bCs/>
          <w:lang w:val="pl-PL"/>
        </w:rPr>
        <w:t>sukcesywna dostawa materiałów zużywalnych – grupa 7,</w:t>
      </w:r>
      <w:r w:rsidRPr="00161078">
        <w:rPr>
          <w:lang w:val="pl-PL"/>
        </w:rPr>
        <w:t xml:space="preserve"> do aseptycznej obróbki i hodowli komórek na potrzeby realizacji projektu VAX-TCAR. Zamówienie obejmuje asortyment wyszczególniony w </w:t>
      </w:r>
      <w:r w:rsidRPr="00161078">
        <w:rPr>
          <w:lang w:val="pl-PL"/>
        </w:rPr>
        <w:lastRenderedPageBreak/>
        <w:t xml:space="preserve">poniższej tabeli, z podaniem </w:t>
      </w:r>
      <w:r w:rsidRPr="00161078">
        <w:rPr>
          <w:b/>
          <w:bCs/>
          <w:lang w:val="pl-PL"/>
        </w:rPr>
        <w:t xml:space="preserve">parametrów minimalnych oraz </w:t>
      </w:r>
      <w:r w:rsidR="0062219F" w:rsidRPr="00161078">
        <w:rPr>
          <w:b/>
          <w:bCs/>
          <w:lang w:val="pl-PL"/>
        </w:rPr>
        <w:t>przewidywanych</w:t>
      </w:r>
      <w:r w:rsidRPr="00161078">
        <w:rPr>
          <w:b/>
          <w:bCs/>
          <w:lang w:val="pl-PL"/>
        </w:rPr>
        <w:t xml:space="preserve"> ilości przewidzianych do zamówienia w okresie 12 miesięcy obowiązywania umowy.</w:t>
      </w:r>
    </w:p>
    <w:p w14:paraId="5376AFC8" w14:textId="77777777" w:rsidR="001512C8" w:rsidRPr="00161078" w:rsidRDefault="00443F1E">
      <w:pPr>
        <w:spacing w:before="80" w:after="80"/>
        <w:rPr>
          <w:lang w:val="pl-PL"/>
        </w:rPr>
      </w:pPr>
      <w:r w:rsidRPr="00161078">
        <w:rPr>
          <w:b/>
          <w:lang w:val="pl-PL"/>
        </w:rPr>
        <w:t>Szczegółowy opis przedmiotu zamówienia (parametry minimalne):</w:t>
      </w:r>
    </w:p>
    <w:tbl>
      <w:tblPr>
        <w:tblStyle w:val="Tabela-Siatka"/>
        <w:tblW w:w="8356" w:type="dxa"/>
        <w:jc w:val="center"/>
        <w:tblLayout w:type="fixed"/>
        <w:tblLook w:val="04A0" w:firstRow="1" w:lastRow="0" w:firstColumn="1" w:lastColumn="0" w:noHBand="0" w:noVBand="1"/>
      </w:tblPr>
      <w:tblGrid>
        <w:gridCol w:w="520"/>
        <w:gridCol w:w="3100"/>
        <w:gridCol w:w="1500"/>
        <w:gridCol w:w="1250"/>
        <w:gridCol w:w="1986"/>
      </w:tblGrid>
      <w:tr w:rsidR="006E3F2A" w:rsidRPr="00161078" w14:paraId="2D2D99B8" w14:textId="77777777" w:rsidTr="006E3F2A">
        <w:trPr>
          <w:tblHeader/>
          <w:jc w:val="center"/>
        </w:trPr>
        <w:tc>
          <w:tcPr>
            <w:tcW w:w="520" w:type="dxa"/>
            <w:shd w:val="clear" w:color="auto" w:fill="D9D9D9"/>
            <w:vAlign w:val="center"/>
          </w:tcPr>
          <w:p w14:paraId="0B4280B3" w14:textId="77777777" w:rsidR="006E3F2A" w:rsidRPr="00161078" w:rsidRDefault="006E3F2A">
            <w:pPr>
              <w:spacing w:before="20" w:after="20"/>
              <w:jc w:val="center"/>
              <w:rPr>
                <w:lang w:val="pl-PL"/>
              </w:rPr>
            </w:pPr>
            <w:r w:rsidRPr="00161078">
              <w:rPr>
                <w:b/>
                <w:sz w:val="18"/>
                <w:lang w:val="pl-PL"/>
              </w:rPr>
              <w:t>Lp.</w:t>
            </w:r>
          </w:p>
        </w:tc>
        <w:tc>
          <w:tcPr>
            <w:tcW w:w="3100" w:type="dxa"/>
            <w:shd w:val="clear" w:color="auto" w:fill="D9D9D9"/>
            <w:vAlign w:val="center"/>
          </w:tcPr>
          <w:p w14:paraId="114FFBDE" w14:textId="77777777" w:rsidR="006E3F2A" w:rsidRPr="00161078" w:rsidRDefault="006E3F2A">
            <w:pPr>
              <w:spacing w:before="20" w:after="20"/>
              <w:jc w:val="center"/>
              <w:rPr>
                <w:lang w:val="pl-PL"/>
              </w:rPr>
            </w:pPr>
            <w:r w:rsidRPr="00161078">
              <w:rPr>
                <w:b/>
                <w:sz w:val="18"/>
                <w:lang w:val="pl-PL"/>
              </w:rPr>
              <w:t>Nazwa asortymentu</w:t>
            </w:r>
          </w:p>
        </w:tc>
        <w:tc>
          <w:tcPr>
            <w:tcW w:w="1500" w:type="dxa"/>
            <w:shd w:val="clear" w:color="auto" w:fill="D9D9D9"/>
            <w:vAlign w:val="center"/>
          </w:tcPr>
          <w:p w14:paraId="447E26E6" w14:textId="77777777" w:rsidR="006E3F2A" w:rsidRPr="00161078" w:rsidRDefault="006E3F2A">
            <w:pPr>
              <w:spacing w:before="20" w:after="20"/>
              <w:jc w:val="center"/>
              <w:rPr>
                <w:lang w:val="pl-PL"/>
              </w:rPr>
            </w:pPr>
            <w:r w:rsidRPr="00161078">
              <w:rPr>
                <w:b/>
                <w:sz w:val="18"/>
                <w:lang w:val="pl-PL"/>
              </w:rPr>
              <w:t>Wielkość opakowania</w:t>
            </w:r>
          </w:p>
        </w:tc>
        <w:tc>
          <w:tcPr>
            <w:tcW w:w="1250" w:type="dxa"/>
            <w:shd w:val="clear" w:color="auto" w:fill="D9D9D9"/>
            <w:vAlign w:val="center"/>
          </w:tcPr>
          <w:p w14:paraId="36A728B0" w14:textId="77777777" w:rsidR="006E3F2A" w:rsidRPr="00161078" w:rsidRDefault="006E3F2A">
            <w:pPr>
              <w:spacing w:before="20" w:after="20"/>
              <w:jc w:val="center"/>
              <w:rPr>
                <w:lang w:val="pl-PL"/>
              </w:rPr>
            </w:pPr>
            <w:r w:rsidRPr="00161078">
              <w:rPr>
                <w:b/>
                <w:sz w:val="18"/>
                <w:lang w:val="pl-PL"/>
              </w:rPr>
              <w:t>Jednostka</w:t>
            </w:r>
          </w:p>
        </w:tc>
        <w:tc>
          <w:tcPr>
            <w:tcW w:w="1986" w:type="dxa"/>
            <w:shd w:val="clear" w:color="auto" w:fill="D9D9D9"/>
            <w:vAlign w:val="center"/>
          </w:tcPr>
          <w:p w14:paraId="70B00E9D" w14:textId="405F97C1" w:rsidR="006E3F2A" w:rsidRPr="00161078" w:rsidRDefault="006E3F2A">
            <w:pPr>
              <w:spacing w:before="20" w:after="20"/>
              <w:jc w:val="center"/>
              <w:rPr>
                <w:lang w:val="pl-PL"/>
              </w:rPr>
            </w:pPr>
            <w:r w:rsidRPr="00161078">
              <w:rPr>
                <w:b/>
                <w:sz w:val="18"/>
                <w:lang w:val="pl-PL"/>
              </w:rPr>
              <w:t>Przewidywana ilość  (12 m-</w:t>
            </w:r>
            <w:proofErr w:type="spellStart"/>
            <w:r w:rsidRPr="00161078">
              <w:rPr>
                <w:b/>
                <w:sz w:val="18"/>
                <w:lang w:val="pl-PL"/>
              </w:rPr>
              <w:t>cy</w:t>
            </w:r>
            <w:proofErr w:type="spellEnd"/>
            <w:r w:rsidRPr="00161078">
              <w:rPr>
                <w:b/>
                <w:sz w:val="18"/>
                <w:lang w:val="pl-PL"/>
              </w:rPr>
              <w:t>)</w:t>
            </w:r>
          </w:p>
        </w:tc>
      </w:tr>
      <w:tr w:rsidR="006E3F2A" w:rsidRPr="00161078" w14:paraId="3DD32706" w14:textId="77777777" w:rsidTr="006E3F2A">
        <w:trPr>
          <w:jc w:val="center"/>
        </w:trPr>
        <w:tc>
          <w:tcPr>
            <w:tcW w:w="520" w:type="dxa"/>
            <w:vAlign w:val="center"/>
          </w:tcPr>
          <w:p w14:paraId="496EE4E9" w14:textId="77777777" w:rsidR="006E3F2A" w:rsidRPr="00161078" w:rsidRDefault="006E3F2A" w:rsidP="006E3F2A">
            <w:pPr>
              <w:spacing w:before="20" w:after="20"/>
              <w:jc w:val="center"/>
              <w:rPr>
                <w:lang w:val="pl-PL"/>
              </w:rPr>
            </w:pPr>
            <w:r w:rsidRPr="00161078">
              <w:rPr>
                <w:sz w:val="18"/>
                <w:lang w:val="pl-PL"/>
              </w:rPr>
              <w:t>1</w:t>
            </w:r>
          </w:p>
        </w:tc>
        <w:tc>
          <w:tcPr>
            <w:tcW w:w="3100" w:type="dxa"/>
            <w:vAlign w:val="center"/>
          </w:tcPr>
          <w:p w14:paraId="3E5099E8" w14:textId="77777777" w:rsidR="006E3F2A" w:rsidRPr="00161078" w:rsidRDefault="006E3F2A" w:rsidP="006E3F2A">
            <w:pPr>
              <w:spacing w:before="20" w:after="20"/>
              <w:jc w:val="left"/>
              <w:rPr>
                <w:lang w:val="pl-PL"/>
              </w:rPr>
            </w:pPr>
            <w:proofErr w:type="spellStart"/>
            <w:r w:rsidRPr="00161078">
              <w:rPr>
                <w:sz w:val="18"/>
                <w:lang w:val="pl-PL"/>
              </w:rPr>
              <w:t>MagSep</w:t>
            </w:r>
            <w:proofErr w:type="spellEnd"/>
            <w:r w:rsidRPr="00161078">
              <w:rPr>
                <w:sz w:val="18"/>
                <w:lang w:val="pl-PL"/>
              </w:rPr>
              <w:t xml:space="preserve"> </w:t>
            </w:r>
            <w:proofErr w:type="spellStart"/>
            <w:r w:rsidRPr="00161078">
              <w:rPr>
                <w:sz w:val="18"/>
                <w:lang w:val="pl-PL"/>
              </w:rPr>
              <w:t>Cassette</w:t>
            </w:r>
            <w:proofErr w:type="spellEnd"/>
            <w:r w:rsidRPr="00161078">
              <w:rPr>
                <w:sz w:val="18"/>
                <w:lang w:val="pl-PL"/>
              </w:rPr>
              <w:t xml:space="preserve"> &amp; </w:t>
            </w:r>
            <w:proofErr w:type="spellStart"/>
            <w:r w:rsidRPr="00161078">
              <w:rPr>
                <w:sz w:val="18"/>
                <w:lang w:val="pl-PL"/>
              </w:rPr>
              <w:t>Reservoir</w:t>
            </w:r>
            <w:proofErr w:type="spellEnd"/>
          </w:p>
        </w:tc>
        <w:tc>
          <w:tcPr>
            <w:tcW w:w="1500" w:type="dxa"/>
            <w:vAlign w:val="center"/>
          </w:tcPr>
          <w:p w14:paraId="352D3C43" w14:textId="233B2DA5"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236DAE28"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58EAABF1" w14:textId="24347E4A" w:rsidR="006E3F2A" w:rsidRPr="00161078" w:rsidRDefault="006E3F2A" w:rsidP="006E3F2A">
            <w:pPr>
              <w:spacing w:before="20" w:after="20"/>
              <w:jc w:val="center"/>
              <w:rPr>
                <w:lang w:val="pl-PL"/>
              </w:rPr>
            </w:pPr>
            <w:r>
              <w:rPr>
                <w:sz w:val="18"/>
                <w:lang w:val="pl-PL"/>
              </w:rPr>
              <w:t>9</w:t>
            </w:r>
          </w:p>
        </w:tc>
      </w:tr>
      <w:tr w:rsidR="006E3F2A" w:rsidRPr="00161078" w14:paraId="4426E2F7" w14:textId="77777777" w:rsidTr="006E3F2A">
        <w:trPr>
          <w:jc w:val="center"/>
        </w:trPr>
        <w:tc>
          <w:tcPr>
            <w:tcW w:w="520" w:type="dxa"/>
            <w:vAlign w:val="center"/>
          </w:tcPr>
          <w:p w14:paraId="2A82A132" w14:textId="77777777" w:rsidR="006E3F2A" w:rsidRPr="00161078" w:rsidRDefault="006E3F2A" w:rsidP="006E3F2A">
            <w:pPr>
              <w:spacing w:before="20" w:after="20"/>
              <w:jc w:val="center"/>
              <w:rPr>
                <w:lang w:val="pl-PL"/>
              </w:rPr>
            </w:pPr>
            <w:r w:rsidRPr="00161078">
              <w:rPr>
                <w:sz w:val="18"/>
                <w:lang w:val="pl-PL"/>
              </w:rPr>
              <w:t>2</w:t>
            </w:r>
          </w:p>
        </w:tc>
        <w:tc>
          <w:tcPr>
            <w:tcW w:w="3100" w:type="dxa"/>
            <w:vAlign w:val="center"/>
          </w:tcPr>
          <w:p w14:paraId="706ECCC2" w14:textId="77777777" w:rsidR="006E3F2A" w:rsidRPr="00161078" w:rsidRDefault="006E3F2A" w:rsidP="006E3F2A">
            <w:pPr>
              <w:spacing w:before="20" w:after="20"/>
              <w:jc w:val="left"/>
              <w:rPr>
                <w:lang w:val="pl-PL"/>
              </w:rPr>
            </w:pPr>
            <w:proofErr w:type="spellStart"/>
            <w:r w:rsidRPr="00161078">
              <w:rPr>
                <w:sz w:val="18"/>
                <w:lang w:val="pl-PL"/>
              </w:rPr>
              <w:t>Excess</w:t>
            </w:r>
            <w:proofErr w:type="spellEnd"/>
            <w:r w:rsidRPr="00161078">
              <w:rPr>
                <w:sz w:val="18"/>
                <w:lang w:val="pl-PL"/>
              </w:rPr>
              <w:t xml:space="preserve"> </w:t>
            </w:r>
            <w:proofErr w:type="spellStart"/>
            <w:r w:rsidRPr="00161078">
              <w:rPr>
                <w:sz w:val="18"/>
                <w:lang w:val="pl-PL"/>
              </w:rPr>
              <w:t>Exterior</w:t>
            </w:r>
            <w:proofErr w:type="spellEnd"/>
            <w:r w:rsidRPr="00161078">
              <w:rPr>
                <w:sz w:val="18"/>
                <w:lang w:val="pl-PL"/>
              </w:rPr>
              <w:t xml:space="preserve"> </w:t>
            </w:r>
            <w:proofErr w:type="spellStart"/>
            <w:r w:rsidRPr="00161078">
              <w:rPr>
                <w:sz w:val="18"/>
                <w:lang w:val="pl-PL"/>
              </w:rPr>
              <w:t>Reservoir</w:t>
            </w:r>
            <w:proofErr w:type="spellEnd"/>
            <w:r w:rsidRPr="00161078">
              <w:rPr>
                <w:sz w:val="18"/>
                <w:lang w:val="pl-PL"/>
              </w:rPr>
              <w:t xml:space="preserve"> </w:t>
            </w:r>
            <w:proofErr w:type="spellStart"/>
            <w:r w:rsidRPr="00161078">
              <w:rPr>
                <w:sz w:val="18"/>
                <w:lang w:val="pl-PL"/>
              </w:rPr>
              <w:t>bag</w:t>
            </w:r>
            <w:proofErr w:type="spellEnd"/>
          </w:p>
        </w:tc>
        <w:tc>
          <w:tcPr>
            <w:tcW w:w="1500" w:type="dxa"/>
            <w:vAlign w:val="center"/>
          </w:tcPr>
          <w:p w14:paraId="65B22742" w14:textId="72F76404"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7E9907AF"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62071113" w14:textId="77777777" w:rsidR="006E3F2A" w:rsidRPr="00161078" w:rsidRDefault="006E3F2A" w:rsidP="006E3F2A">
            <w:pPr>
              <w:spacing w:before="20" w:after="20"/>
              <w:jc w:val="center"/>
              <w:rPr>
                <w:lang w:val="pl-PL"/>
              </w:rPr>
            </w:pPr>
            <w:r>
              <w:rPr>
                <w:sz w:val="18"/>
                <w:lang w:val="pl-PL"/>
              </w:rPr>
              <w:t>45</w:t>
            </w:r>
          </w:p>
        </w:tc>
      </w:tr>
      <w:tr w:rsidR="006E3F2A" w:rsidRPr="00161078" w14:paraId="58CE35AF" w14:textId="77777777" w:rsidTr="006E3F2A">
        <w:trPr>
          <w:jc w:val="center"/>
        </w:trPr>
        <w:tc>
          <w:tcPr>
            <w:tcW w:w="520" w:type="dxa"/>
            <w:vAlign w:val="center"/>
          </w:tcPr>
          <w:p w14:paraId="22DDE823" w14:textId="77777777" w:rsidR="006E3F2A" w:rsidRPr="00161078" w:rsidRDefault="006E3F2A" w:rsidP="006E3F2A">
            <w:pPr>
              <w:spacing w:before="20" w:after="20"/>
              <w:jc w:val="center"/>
              <w:rPr>
                <w:lang w:val="pl-PL"/>
              </w:rPr>
            </w:pPr>
            <w:r w:rsidRPr="00161078">
              <w:rPr>
                <w:sz w:val="18"/>
                <w:lang w:val="pl-PL"/>
              </w:rPr>
              <w:t>3</w:t>
            </w:r>
          </w:p>
        </w:tc>
        <w:tc>
          <w:tcPr>
            <w:tcW w:w="3100" w:type="dxa"/>
            <w:vAlign w:val="center"/>
          </w:tcPr>
          <w:p w14:paraId="361F485A" w14:textId="77777777" w:rsidR="006E3F2A" w:rsidRPr="00161078" w:rsidRDefault="006E3F2A" w:rsidP="006E3F2A">
            <w:pPr>
              <w:spacing w:before="20" w:after="20"/>
              <w:jc w:val="left"/>
              <w:rPr>
                <w:lang w:val="pl-PL"/>
              </w:rPr>
            </w:pPr>
            <w:r w:rsidRPr="00161078">
              <w:rPr>
                <w:sz w:val="18"/>
                <w:lang w:val="pl-PL"/>
              </w:rPr>
              <w:t>Input/</w:t>
            </w:r>
            <w:proofErr w:type="spellStart"/>
            <w:r w:rsidRPr="00161078">
              <w:rPr>
                <w:sz w:val="18"/>
                <w:lang w:val="pl-PL"/>
              </w:rPr>
              <w:t>output</w:t>
            </w:r>
            <w:proofErr w:type="spellEnd"/>
            <w:r w:rsidRPr="00161078">
              <w:rPr>
                <w:sz w:val="18"/>
                <w:lang w:val="pl-PL"/>
              </w:rPr>
              <w:t xml:space="preserve"> lines</w:t>
            </w:r>
          </w:p>
        </w:tc>
        <w:tc>
          <w:tcPr>
            <w:tcW w:w="1500" w:type="dxa"/>
            <w:vAlign w:val="center"/>
          </w:tcPr>
          <w:p w14:paraId="69278307" w14:textId="746EAAC9"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2BDA97AF"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3B9B8871" w14:textId="77777777" w:rsidR="006E3F2A" w:rsidRPr="00161078" w:rsidRDefault="006E3F2A" w:rsidP="006E3F2A">
            <w:pPr>
              <w:spacing w:before="20" w:after="20"/>
              <w:jc w:val="center"/>
              <w:rPr>
                <w:lang w:val="pl-PL"/>
              </w:rPr>
            </w:pPr>
            <w:r>
              <w:rPr>
                <w:sz w:val="18"/>
                <w:lang w:val="pl-PL"/>
              </w:rPr>
              <w:t>18</w:t>
            </w:r>
          </w:p>
        </w:tc>
      </w:tr>
      <w:tr w:rsidR="006E3F2A" w:rsidRPr="00161078" w14:paraId="047C9E8F" w14:textId="77777777" w:rsidTr="006E3F2A">
        <w:trPr>
          <w:jc w:val="center"/>
        </w:trPr>
        <w:tc>
          <w:tcPr>
            <w:tcW w:w="520" w:type="dxa"/>
            <w:vAlign w:val="center"/>
          </w:tcPr>
          <w:p w14:paraId="79EE6438" w14:textId="77777777" w:rsidR="006E3F2A" w:rsidRPr="00161078" w:rsidRDefault="006E3F2A" w:rsidP="006E3F2A">
            <w:pPr>
              <w:spacing w:before="20" w:after="20"/>
              <w:jc w:val="center"/>
              <w:rPr>
                <w:lang w:val="pl-PL"/>
              </w:rPr>
            </w:pPr>
            <w:r w:rsidRPr="00161078">
              <w:rPr>
                <w:sz w:val="18"/>
                <w:lang w:val="pl-PL"/>
              </w:rPr>
              <w:t>4</w:t>
            </w:r>
          </w:p>
        </w:tc>
        <w:tc>
          <w:tcPr>
            <w:tcW w:w="3100" w:type="dxa"/>
            <w:vAlign w:val="center"/>
          </w:tcPr>
          <w:p w14:paraId="4987BCE4" w14:textId="77777777" w:rsidR="006E3F2A" w:rsidRPr="00161078" w:rsidRDefault="006E3F2A" w:rsidP="006E3F2A">
            <w:pPr>
              <w:spacing w:before="20" w:after="20"/>
              <w:jc w:val="left"/>
              <w:rPr>
                <w:lang w:val="pl-PL"/>
              </w:rPr>
            </w:pPr>
            <w:proofErr w:type="spellStart"/>
            <w:r w:rsidRPr="00161078">
              <w:rPr>
                <w:sz w:val="18"/>
                <w:lang w:val="pl-PL"/>
              </w:rPr>
              <w:t>Exterior</w:t>
            </w:r>
            <w:proofErr w:type="spellEnd"/>
            <w:r w:rsidRPr="00161078">
              <w:rPr>
                <w:sz w:val="18"/>
                <w:lang w:val="pl-PL"/>
              </w:rPr>
              <w:t xml:space="preserve"> </w:t>
            </w:r>
            <w:proofErr w:type="spellStart"/>
            <w:r w:rsidRPr="00161078">
              <w:rPr>
                <w:sz w:val="18"/>
                <w:lang w:val="pl-PL"/>
              </w:rPr>
              <w:t>loading</w:t>
            </w:r>
            <w:proofErr w:type="spellEnd"/>
            <w:r w:rsidRPr="00161078">
              <w:rPr>
                <w:sz w:val="18"/>
                <w:lang w:val="pl-PL"/>
              </w:rPr>
              <w:t xml:space="preserve"> </w:t>
            </w:r>
            <w:proofErr w:type="spellStart"/>
            <w:r w:rsidRPr="00161078">
              <w:rPr>
                <w:sz w:val="18"/>
                <w:lang w:val="pl-PL"/>
              </w:rPr>
              <w:t>bag</w:t>
            </w:r>
            <w:proofErr w:type="spellEnd"/>
          </w:p>
        </w:tc>
        <w:tc>
          <w:tcPr>
            <w:tcW w:w="1500" w:type="dxa"/>
            <w:vAlign w:val="center"/>
          </w:tcPr>
          <w:p w14:paraId="77665D1A" w14:textId="51695FF0"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2D0EAC54"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3E9F689A" w14:textId="77777777" w:rsidR="006E3F2A" w:rsidRPr="00161078" w:rsidRDefault="006E3F2A" w:rsidP="006E3F2A">
            <w:pPr>
              <w:spacing w:before="20" w:after="20"/>
              <w:jc w:val="center"/>
              <w:rPr>
                <w:lang w:val="pl-PL"/>
              </w:rPr>
            </w:pPr>
            <w:r>
              <w:rPr>
                <w:sz w:val="18"/>
                <w:lang w:val="pl-PL"/>
              </w:rPr>
              <w:t>27</w:t>
            </w:r>
          </w:p>
        </w:tc>
      </w:tr>
      <w:tr w:rsidR="006E3F2A" w:rsidRPr="00161078" w14:paraId="6B615823" w14:textId="77777777" w:rsidTr="006E3F2A">
        <w:trPr>
          <w:jc w:val="center"/>
        </w:trPr>
        <w:tc>
          <w:tcPr>
            <w:tcW w:w="520" w:type="dxa"/>
            <w:vAlign w:val="center"/>
          </w:tcPr>
          <w:p w14:paraId="3BDB99C8" w14:textId="77777777" w:rsidR="006E3F2A" w:rsidRPr="00161078" w:rsidRDefault="006E3F2A" w:rsidP="006E3F2A">
            <w:pPr>
              <w:spacing w:before="20" w:after="20"/>
              <w:jc w:val="center"/>
              <w:rPr>
                <w:lang w:val="pl-PL"/>
              </w:rPr>
            </w:pPr>
            <w:r w:rsidRPr="00161078">
              <w:rPr>
                <w:sz w:val="18"/>
                <w:lang w:val="pl-PL"/>
              </w:rPr>
              <w:t>5</w:t>
            </w:r>
          </w:p>
        </w:tc>
        <w:tc>
          <w:tcPr>
            <w:tcW w:w="3100" w:type="dxa"/>
            <w:vAlign w:val="center"/>
          </w:tcPr>
          <w:p w14:paraId="72A77295" w14:textId="77777777" w:rsidR="006E3F2A" w:rsidRPr="00161078" w:rsidRDefault="006E3F2A" w:rsidP="006E3F2A">
            <w:pPr>
              <w:spacing w:before="20" w:after="20"/>
              <w:jc w:val="left"/>
              <w:rPr>
                <w:lang w:val="pl-PL"/>
              </w:rPr>
            </w:pPr>
            <w:proofErr w:type="spellStart"/>
            <w:r w:rsidRPr="00161078">
              <w:rPr>
                <w:sz w:val="18"/>
                <w:lang w:val="pl-PL"/>
              </w:rPr>
              <w:t>Reservoir</w:t>
            </w:r>
            <w:proofErr w:type="spellEnd"/>
            <w:r w:rsidRPr="00161078">
              <w:rPr>
                <w:sz w:val="18"/>
                <w:lang w:val="pl-PL"/>
              </w:rPr>
              <w:t xml:space="preserve"> </w:t>
            </w:r>
            <w:proofErr w:type="spellStart"/>
            <w:r w:rsidRPr="00161078">
              <w:rPr>
                <w:sz w:val="18"/>
                <w:lang w:val="pl-PL"/>
              </w:rPr>
              <w:t>Filler</w:t>
            </w:r>
            <w:proofErr w:type="spellEnd"/>
            <w:r w:rsidRPr="00161078">
              <w:rPr>
                <w:sz w:val="18"/>
                <w:lang w:val="pl-PL"/>
              </w:rPr>
              <w:t xml:space="preserve"> 38-430</w:t>
            </w:r>
          </w:p>
        </w:tc>
        <w:tc>
          <w:tcPr>
            <w:tcW w:w="1500" w:type="dxa"/>
            <w:vAlign w:val="center"/>
          </w:tcPr>
          <w:p w14:paraId="1CE3B1AC" w14:textId="5426F146"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6623CA8E"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5E8D3CC6" w14:textId="77777777" w:rsidR="006E3F2A" w:rsidRPr="00161078" w:rsidRDefault="006E3F2A" w:rsidP="006E3F2A">
            <w:pPr>
              <w:spacing w:before="20" w:after="20"/>
              <w:jc w:val="center"/>
              <w:rPr>
                <w:lang w:val="pl-PL"/>
              </w:rPr>
            </w:pPr>
            <w:r>
              <w:rPr>
                <w:sz w:val="18"/>
                <w:lang w:val="pl-PL"/>
              </w:rPr>
              <w:t>18</w:t>
            </w:r>
          </w:p>
        </w:tc>
      </w:tr>
      <w:tr w:rsidR="006E3F2A" w:rsidRPr="00161078" w14:paraId="5BDAFB57" w14:textId="77777777" w:rsidTr="006E3F2A">
        <w:trPr>
          <w:jc w:val="center"/>
        </w:trPr>
        <w:tc>
          <w:tcPr>
            <w:tcW w:w="520" w:type="dxa"/>
            <w:vAlign w:val="center"/>
          </w:tcPr>
          <w:p w14:paraId="107F1940" w14:textId="77777777" w:rsidR="006E3F2A" w:rsidRPr="00161078" w:rsidRDefault="006E3F2A" w:rsidP="006E3F2A">
            <w:pPr>
              <w:spacing w:before="20" w:after="20"/>
              <w:jc w:val="center"/>
              <w:rPr>
                <w:lang w:val="pl-PL"/>
              </w:rPr>
            </w:pPr>
            <w:r w:rsidRPr="00161078">
              <w:rPr>
                <w:sz w:val="18"/>
                <w:lang w:val="pl-PL"/>
              </w:rPr>
              <w:t>6</w:t>
            </w:r>
          </w:p>
        </w:tc>
        <w:tc>
          <w:tcPr>
            <w:tcW w:w="3100" w:type="dxa"/>
            <w:vAlign w:val="center"/>
          </w:tcPr>
          <w:p w14:paraId="76F85A54" w14:textId="77777777" w:rsidR="006E3F2A" w:rsidRPr="00161078" w:rsidRDefault="006E3F2A" w:rsidP="006E3F2A">
            <w:pPr>
              <w:spacing w:before="20" w:after="20"/>
              <w:jc w:val="left"/>
              <w:rPr>
                <w:lang w:val="pl-PL"/>
              </w:rPr>
            </w:pPr>
            <w:proofErr w:type="spellStart"/>
            <w:r w:rsidRPr="00161078">
              <w:rPr>
                <w:sz w:val="18"/>
                <w:lang w:val="pl-PL"/>
              </w:rPr>
              <w:t>Reservoir</w:t>
            </w:r>
            <w:proofErr w:type="spellEnd"/>
            <w:r w:rsidRPr="00161078">
              <w:rPr>
                <w:sz w:val="18"/>
                <w:lang w:val="pl-PL"/>
              </w:rPr>
              <w:t xml:space="preserve"> </w:t>
            </w:r>
            <w:proofErr w:type="spellStart"/>
            <w:r w:rsidRPr="00161078">
              <w:rPr>
                <w:sz w:val="18"/>
                <w:lang w:val="pl-PL"/>
              </w:rPr>
              <w:t>Filler</w:t>
            </w:r>
            <w:proofErr w:type="spellEnd"/>
            <w:r w:rsidRPr="00161078">
              <w:rPr>
                <w:sz w:val="18"/>
                <w:lang w:val="pl-PL"/>
              </w:rPr>
              <w:t xml:space="preserve"> 45-430</w:t>
            </w:r>
          </w:p>
        </w:tc>
        <w:tc>
          <w:tcPr>
            <w:tcW w:w="1500" w:type="dxa"/>
            <w:vAlign w:val="center"/>
          </w:tcPr>
          <w:p w14:paraId="30AE3D8E" w14:textId="0A80624E"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277C3FF0"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732E8CC3" w14:textId="77777777" w:rsidR="006E3F2A" w:rsidRPr="00161078" w:rsidRDefault="006E3F2A" w:rsidP="006E3F2A">
            <w:pPr>
              <w:spacing w:before="20" w:after="20"/>
              <w:jc w:val="center"/>
              <w:rPr>
                <w:lang w:val="pl-PL"/>
              </w:rPr>
            </w:pPr>
            <w:r>
              <w:rPr>
                <w:sz w:val="18"/>
                <w:lang w:val="pl-PL"/>
              </w:rPr>
              <w:t>9</w:t>
            </w:r>
          </w:p>
        </w:tc>
      </w:tr>
      <w:tr w:rsidR="006E3F2A" w:rsidRPr="00161078" w14:paraId="42284A6C" w14:textId="77777777" w:rsidTr="006E3F2A">
        <w:trPr>
          <w:jc w:val="center"/>
        </w:trPr>
        <w:tc>
          <w:tcPr>
            <w:tcW w:w="520" w:type="dxa"/>
            <w:vAlign w:val="center"/>
          </w:tcPr>
          <w:p w14:paraId="7AE92506" w14:textId="77777777" w:rsidR="006E3F2A" w:rsidRPr="00161078" w:rsidRDefault="006E3F2A" w:rsidP="006E3F2A">
            <w:pPr>
              <w:spacing w:before="20" w:after="20"/>
              <w:jc w:val="center"/>
              <w:rPr>
                <w:lang w:val="pl-PL"/>
              </w:rPr>
            </w:pPr>
            <w:r w:rsidRPr="00161078">
              <w:rPr>
                <w:sz w:val="18"/>
                <w:lang w:val="pl-PL"/>
              </w:rPr>
              <w:t>7</w:t>
            </w:r>
          </w:p>
        </w:tc>
        <w:tc>
          <w:tcPr>
            <w:tcW w:w="3100" w:type="dxa"/>
            <w:vAlign w:val="center"/>
          </w:tcPr>
          <w:p w14:paraId="5D3E5103" w14:textId="77777777" w:rsidR="006E3F2A" w:rsidRPr="009074EB" w:rsidRDefault="006E3F2A" w:rsidP="006E3F2A">
            <w:pPr>
              <w:spacing w:before="20" w:after="20"/>
              <w:jc w:val="left"/>
            </w:pPr>
            <w:r w:rsidRPr="009074EB">
              <w:rPr>
                <w:sz w:val="18"/>
              </w:rPr>
              <w:t>Spiros to Spiros Adapter Line,  300mm</w:t>
            </w:r>
          </w:p>
        </w:tc>
        <w:tc>
          <w:tcPr>
            <w:tcW w:w="1500" w:type="dxa"/>
            <w:vAlign w:val="center"/>
          </w:tcPr>
          <w:p w14:paraId="3AB6C76B" w14:textId="34A2001A"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110D19DB"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75D331BE" w14:textId="77777777" w:rsidR="006E3F2A" w:rsidRPr="00161078" w:rsidRDefault="006E3F2A" w:rsidP="006E3F2A">
            <w:pPr>
              <w:spacing w:before="20" w:after="20"/>
              <w:jc w:val="center"/>
              <w:rPr>
                <w:lang w:val="pl-PL"/>
              </w:rPr>
            </w:pPr>
            <w:r>
              <w:rPr>
                <w:sz w:val="18"/>
                <w:lang w:val="pl-PL"/>
              </w:rPr>
              <w:t>18</w:t>
            </w:r>
          </w:p>
        </w:tc>
      </w:tr>
      <w:tr w:rsidR="006E3F2A" w:rsidRPr="00161078" w14:paraId="026C6A05" w14:textId="77777777" w:rsidTr="006E3F2A">
        <w:trPr>
          <w:jc w:val="center"/>
        </w:trPr>
        <w:tc>
          <w:tcPr>
            <w:tcW w:w="520" w:type="dxa"/>
            <w:vAlign w:val="center"/>
          </w:tcPr>
          <w:p w14:paraId="1EBBE994" w14:textId="77777777" w:rsidR="006E3F2A" w:rsidRPr="00161078" w:rsidRDefault="006E3F2A" w:rsidP="006E3F2A">
            <w:pPr>
              <w:spacing w:before="20" w:after="20"/>
              <w:jc w:val="center"/>
              <w:rPr>
                <w:lang w:val="pl-PL"/>
              </w:rPr>
            </w:pPr>
            <w:r w:rsidRPr="00161078">
              <w:rPr>
                <w:sz w:val="18"/>
                <w:lang w:val="pl-PL"/>
              </w:rPr>
              <w:t>8</w:t>
            </w:r>
          </w:p>
        </w:tc>
        <w:tc>
          <w:tcPr>
            <w:tcW w:w="3100" w:type="dxa"/>
            <w:vAlign w:val="center"/>
          </w:tcPr>
          <w:p w14:paraId="29FC8C2A" w14:textId="77777777" w:rsidR="006E3F2A" w:rsidRPr="009074EB" w:rsidRDefault="006E3F2A" w:rsidP="006E3F2A">
            <w:pPr>
              <w:spacing w:before="20" w:after="20"/>
              <w:jc w:val="left"/>
            </w:pPr>
            <w:r w:rsidRPr="009074EB">
              <w:rPr>
                <w:sz w:val="18"/>
              </w:rPr>
              <w:t>Spiros to Q-</w:t>
            </w:r>
            <w:proofErr w:type="spellStart"/>
            <w:r w:rsidRPr="009074EB">
              <w:rPr>
                <w:sz w:val="18"/>
              </w:rPr>
              <w:t>Syte</w:t>
            </w:r>
            <w:proofErr w:type="spellEnd"/>
            <w:r w:rsidRPr="009074EB">
              <w:rPr>
                <w:sz w:val="18"/>
              </w:rPr>
              <w:t xml:space="preserve"> Adapter Line, 300mm</w:t>
            </w:r>
          </w:p>
        </w:tc>
        <w:tc>
          <w:tcPr>
            <w:tcW w:w="1500" w:type="dxa"/>
            <w:vAlign w:val="center"/>
          </w:tcPr>
          <w:p w14:paraId="5899DFFA" w14:textId="56B6C7DA"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223266EB"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lastRenderedPageBreak/>
              <w:t>Cocoon</w:t>
            </w:r>
            <w:proofErr w:type="spellEnd"/>
            <w:r w:rsidRPr="00161078">
              <w:rPr>
                <w:sz w:val="18"/>
                <w:lang w:val="pl-PL"/>
              </w:rPr>
              <w:t xml:space="preserve"> 2)</w:t>
            </w:r>
          </w:p>
        </w:tc>
        <w:tc>
          <w:tcPr>
            <w:tcW w:w="1986" w:type="dxa"/>
            <w:vAlign w:val="center"/>
          </w:tcPr>
          <w:p w14:paraId="43E34F77" w14:textId="77777777" w:rsidR="006E3F2A" w:rsidRPr="00161078" w:rsidRDefault="006E3F2A" w:rsidP="006E3F2A">
            <w:pPr>
              <w:spacing w:before="20" w:after="20"/>
              <w:jc w:val="center"/>
              <w:rPr>
                <w:lang w:val="pl-PL"/>
              </w:rPr>
            </w:pPr>
            <w:r>
              <w:rPr>
                <w:sz w:val="18"/>
                <w:lang w:val="pl-PL"/>
              </w:rPr>
              <w:lastRenderedPageBreak/>
              <w:t>54</w:t>
            </w:r>
          </w:p>
        </w:tc>
      </w:tr>
      <w:tr w:rsidR="006E3F2A" w:rsidRPr="00161078" w14:paraId="0B5A166F" w14:textId="77777777" w:rsidTr="006E3F2A">
        <w:trPr>
          <w:jc w:val="center"/>
        </w:trPr>
        <w:tc>
          <w:tcPr>
            <w:tcW w:w="520" w:type="dxa"/>
            <w:vAlign w:val="center"/>
          </w:tcPr>
          <w:p w14:paraId="142BE782" w14:textId="77777777" w:rsidR="006E3F2A" w:rsidRPr="00161078" w:rsidRDefault="006E3F2A" w:rsidP="006E3F2A">
            <w:pPr>
              <w:spacing w:before="20" w:after="20"/>
              <w:jc w:val="center"/>
              <w:rPr>
                <w:lang w:val="pl-PL"/>
              </w:rPr>
            </w:pPr>
            <w:r w:rsidRPr="00161078">
              <w:rPr>
                <w:sz w:val="18"/>
                <w:lang w:val="pl-PL"/>
              </w:rPr>
              <w:t>9</w:t>
            </w:r>
          </w:p>
        </w:tc>
        <w:tc>
          <w:tcPr>
            <w:tcW w:w="3100" w:type="dxa"/>
            <w:vAlign w:val="center"/>
          </w:tcPr>
          <w:p w14:paraId="735D27B7" w14:textId="77777777" w:rsidR="006E3F2A" w:rsidRPr="009074EB" w:rsidRDefault="006E3F2A" w:rsidP="006E3F2A">
            <w:pPr>
              <w:spacing w:before="20" w:after="20"/>
              <w:jc w:val="left"/>
            </w:pPr>
            <w:r w:rsidRPr="009074EB">
              <w:rPr>
                <w:sz w:val="18"/>
              </w:rPr>
              <w:t>Q-</w:t>
            </w:r>
            <w:proofErr w:type="spellStart"/>
            <w:r w:rsidRPr="009074EB">
              <w:rPr>
                <w:sz w:val="18"/>
              </w:rPr>
              <w:t>Syte</w:t>
            </w:r>
            <w:proofErr w:type="spellEnd"/>
            <w:r w:rsidRPr="009074EB">
              <w:rPr>
                <w:sz w:val="18"/>
              </w:rPr>
              <w:t xml:space="preserve"> to Q-</w:t>
            </w:r>
            <w:proofErr w:type="spellStart"/>
            <w:r w:rsidRPr="009074EB">
              <w:rPr>
                <w:sz w:val="18"/>
              </w:rPr>
              <w:t>Syte</w:t>
            </w:r>
            <w:proofErr w:type="spellEnd"/>
            <w:r w:rsidRPr="009074EB">
              <w:rPr>
                <w:sz w:val="18"/>
              </w:rPr>
              <w:t xml:space="preserve"> Adapter Line,  300mm</w:t>
            </w:r>
          </w:p>
        </w:tc>
        <w:tc>
          <w:tcPr>
            <w:tcW w:w="1500" w:type="dxa"/>
            <w:vAlign w:val="center"/>
          </w:tcPr>
          <w:p w14:paraId="57C97EE1" w14:textId="3A7B09AF"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6815710D"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012F36E8" w14:textId="77777777" w:rsidR="006E3F2A" w:rsidRPr="00161078" w:rsidRDefault="006E3F2A" w:rsidP="006E3F2A">
            <w:pPr>
              <w:spacing w:before="20" w:after="20"/>
              <w:jc w:val="center"/>
              <w:rPr>
                <w:lang w:val="pl-PL"/>
              </w:rPr>
            </w:pPr>
            <w:r>
              <w:rPr>
                <w:sz w:val="18"/>
                <w:lang w:val="pl-PL"/>
              </w:rPr>
              <w:t>9</w:t>
            </w:r>
          </w:p>
        </w:tc>
      </w:tr>
      <w:tr w:rsidR="006E3F2A" w:rsidRPr="00161078" w14:paraId="14EA76B4" w14:textId="77777777" w:rsidTr="006E3F2A">
        <w:trPr>
          <w:jc w:val="center"/>
        </w:trPr>
        <w:tc>
          <w:tcPr>
            <w:tcW w:w="520" w:type="dxa"/>
            <w:vAlign w:val="center"/>
          </w:tcPr>
          <w:p w14:paraId="1A1B63FD" w14:textId="77777777" w:rsidR="006E3F2A" w:rsidRPr="00161078" w:rsidRDefault="006E3F2A" w:rsidP="006E3F2A">
            <w:pPr>
              <w:spacing w:before="20" w:after="20"/>
              <w:jc w:val="center"/>
              <w:rPr>
                <w:lang w:val="pl-PL"/>
              </w:rPr>
            </w:pPr>
            <w:r w:rsidRPr="00161078">
              <w:rPr>
                <w:sz w:val="18"/>
                <w:lang w:val="pl-PL"/>
              </w:rPr>
              <w:t>10</w:t>
            </w:r>
          </w:p>
        </w:tc>
        <w:tc>
          <w:tcPr>
            <w:tcW w:w="3100" w:type="dxa"/>
            <w:vAlign w:val="center"/>
          </w:tcPr>
          <w:p w14:paraId="27D7A0B7" w14:textId="77777777" w:rsidR="006E3F2A" w:rsidRPr="00161078" w:rsidRDefault="006E3F2A" w:rsidP="006E3F2A">
            <w:pPr>
              <w:spacing w:before="20" w:after="20"/>
              <w:jc w:val="left"/>
              <w:rPr>
                <w:lang w:val="pl-PL"/>
              </w:rPr>
            </w:pPr>
            <w:r w:rsidRPr="00161078">
              <w:rPr>
                <w:sz w:val="18"/>
                <w:lang w:val="pl-PL"/>
              </w:rPr>
              <w:t xml:space="preserve">Extension </w:t>
            </w:r>
            <w:proofErr w:type="spellStart"/>
            <w:r w:rsidRPr="00161078">
              <w:rPr>
                <w:sz w:val="18"/>
                <w:lang w:val="pl-PL"/>
              </w:rPr>
              <w:t>line</w:t>
            </w:r>
            <w:proofErr w:type="spellEnd"/>
            <w:r w:rsidRPr="00161078">
              <w:rPr>
                <w:sz w:val="18"/>
                <w:lang w:val="pl-PL"/>
              </w:rPr>
              <w:t xml:space="preserve"> - 150mm</w:t>
            </w:r>
          </w:p>
        </w:tc>
        <w:tc>
          <w:tcPr>
            <w:tcW w:w="1500" w:type="dxa"/>
            <w:vAlign w:val="center"/>
          </w:tcPr>
          <w:p w14:paraId="163D465E" w14:textId="3DB89CA9" w:rsidR="006E3F2A" w:rsidRPr="00161078" w:rsidRDefault="006E3F2A" w:rsidP="006E3F2A">
            <w:pPr>
              <w:spacing w:before="20" w:after="20"/>
              <w:jc w:val="center"/>
              <w:rPr>
                <w:lang w:val="pl-PL"/>
              </w:rPr>
            </w:pPr>
            <w:r w:rsidRPr="00161078">
              <w:rPr>
                <w:sz w:val="18"/>
                <w:lang w:val="pl-PL"/>
              </w:rPr>
              <w:t>1 szt.</w:t>
            </w:r>
          </w:p>
        </w:tc>
        <w:tc>
          <w:tcPr>
            <w:tcW w:w="1250" w:type="dxa"/>
            <w:vAlign w:val="center"/>
          </w:tcPr>
          <w:p w14:paraId="47C1309E" w14:textId="77777777" w:rsidR="006E3F2A" w:rsidRPr="00161078" w:rsidRDefault="006E3F2A" w:rsidP="006E3F2A">
            <w:pPr>
              <w:spacing w:before="20" w:after="20"/>
              <w:jc w:val="center"/>
              <w:rPr>
                <w:lang w:val="pl-PL"/>
              </w:rPr>
            </w:pPr>
            <w:r w:rsidRPr="00161078">
              <w:rPr>
                <w:sz w:val="18"/>
                <w:lang w:val="pl-PL"/>
              </w:rPr>
              <w:t xml:space="preserve">sztuka (dedykowane do posiadanego w </w:t>
            </w:r>
            <w:proofErr w:type="spellStart"/>
            <w:r w:rsidRPr="00161078">
              <w:rPr>
                <w:sz w:val="18"/>
                <w:lang w:val="pl-PL"/>
              </w:rPr>
              <w:t>Lekam</w:t>
            </w:r>
            <w:proofErr w:type="spellEnd"/>
            <w:r w:rsidRPr="00161078">
              <w:rPr>
                <w:sz w:val="18"/>
                <w:lang w:val="pl-PL"/>
              </w:rPr>
              <w:t xml:space="preserve"> urządzenia </w:t>
            </w:r>
            <w:proofErr w:type="spellStart"/>
            <w:r w:rsidRPr="00161078">
              <w:rPr>
                <w:sz w:val="18"/>
                <w:lang w:val="pl-PL"/>
              </w:rPr>
              <w:t>Cocoon</w:t>
            </w:r>
            <w:proofErr w:type="spellEnd"/>
            <w:r w:rsidRPr="00161078">
              <w:rPr>
                <w:sz w:val="18"/>
                <w:lang w:val="pl-PL"/>
              </w:rPr>
              <w:t xml:space="preserve"> 2)</w:t>
            </w:r>
          </w:p>
        </w:tc>
        <w:tc>
          <w:tcPr>
            <w:tcW w:w="1986" w:type="dxa"/>
            <w:vAlign w:val="center"/>
          </w:tcPr>
          <w:p w14:paraId="2C42ACC3" w14:textId="77777777" w:rsidR="006E3F2A" w:rsidRPr="00161078" w:rsidRDefault="006E3F2A" w:rsidP="006E3F2A">
            <w:pPr>
              <w:spacing w:before="20" w:after="20"/>
              <w:jc w:val="center"/>
              <w:rPr>
                <w:lang w:val="pl-PL"/>
              </w:rPr>
            </w:pPr>
            <w:r>
              <w:rPr>
                <w:sz w:val="18"/>
                <w:lang w:val="pl-PL"/>
              </w:rPr>
              <w:t>72</w:t>
            </w:r>
          </w:p>
        </w:tc>
      </w:tr>
    </w:tbl>
    <w:p w14:paraId="3A01E713" w14:textId="77777777" w:rsidR="001512C8" w:rsidRPr="00161078" w:rsidRDefault="001512C8">
      <w:pPr>
        <w:spacing w:after="40"/>
        <w:rPr>
          <w:lang w:val="pl-PL"/>
        </w:rPr>
      </w:pPr>
    </w:p>
    <w:p w14:paraId="760A86CF" w14:textId="77777777" w:rsidR="001512C8" w:rsidRPr="00161078" w:rsidRDefault="00443F1E">
      <w:pPr>
        <w:spacing w:before="80" w:after="80"/>
        <w:rPr>
          <w:u w:val="single"/>
          <w:lang w:val="pl-PL"/>
        </w:rPr>
      </w:pPr>
      <w:r w:rsidRPr="00161078">
        <w:rPr>
          <w:b/>
          <w:u w:val="single"/>
          <w:lang w:val="pl-PL"/>
        </w:rPr>
        <w:t>Warunki realizacji przedmiotu zamówienia:</w:t>
      </w:r>
    </w:p>
    <w:p w14:paraId="0CE2BB46" w14:textId="77777777" w:rsidR="001512C8" w:rsidRPr="00161078" w:rsidRDefault="00443F1E">
      <w:pPr>
        <w:spacing w:after="80"/>
        <w:ind w:left="340" w:hanging="227"/>
        <w:rPr>
          <w:b/>
          <w:bCs/>
          <w:lang w:val="pl-PL"/>
        </w:rPr>
      </w:pPr>
      <w:r w:rsidRPr="00161078">
        <w:rPr>
          <w:lang w:val="pl-PL"/>
        </w:rPr>
        <w:t xml:space="preserve">–  </w:t>
      </w:r>
      <w:r w:rsidRPr="00161078">
        <w:rPr>
          <w:b/>
          <w:bCs/>
          <w:lang w:val="pl-PL"/>
        </w:rPr>
        <w:t>Dostawy realizowane będą sukcesywnie, w miarę bieżących potrzeb Zamawiającego, na podstawie zamówień składanych drogą elektroniczną (e-mail). Każdorazowe zamówienie będzie określać asortyment oraz ilość zamawianych opakowań.</w:t>
      </w:r>
    </w:p>
    <w:p w14:paraId="71371A82" w14:textId="77777777" w:rsidR="001512C8" w:rsidRPr="00161078" w:rsidRDefault="00443F1E">
      <w:pPr>
        <w:spacing w:after="80"/>
        <w:ind w:left="340" w:hanging="227"/>
        <w:rPr>
          <w:b/>
          <w:bCs/>
          <w:lang w:val="pl-PL"/>
        </w:rPr>
      </w:pPr>
      <w:r w:rsidRPr="00161078">
        <w:rPr>
          <w:lang w:val="pl-PL"/>
        </w:rPr>
        <w:t xml:space="preserve">–  Zamawiający przewiduje realizację </w:t>
      </w:r>
      <w:r w:rsidRPr="00161078">
        <w:rPr>
          <w:b/>
          <w:bCs/>
          <w:lang w:val="pl-PL"/>
        </w:rPr>
        <w:t>maksymalnie 4 (czterech) dostaw w miesiącu kalendarzowym.</w:t>
      </w:r>
    </w:p>
    <w:p w14:paraId="6A00E243" w14:textId="5E43C36D" w:rsidR="001512C8" w:rsidRPr="00161078" w:rsidRDefault="00443F1E">
      <w:pPr>
        <w:spacing w:after="80"/>
        <w:ind w:left="340" w:hanging="227"/>
        <w:rPr>
          <w:lang w:val="pl-PL"/>
        </w:rPr>
      </w:pPr>
      <w:r w:rsidRPr="00161078">
        <w:rPr>
          <w:lang w:val="pl-PL"/>
        </w:rPr>
        <w:t>–  Ilości wskazane w tabeli stanowią ilości przewidziane do zamówienia w okresie obowiązywania umowy. Zamawiający nie jest zobowiązany do zamówienia pełnych ilości.</w:t>
      </w:r>
    </w:p>
    <w:p w14:paraId="75C52419" w14:textId="53B994F3" w:rsidR="00690BB7" w:rsidRPr="00161078" w:rsidRDefault="00443F1E" w:rsidP="00690BB7">
      <w:pPr>
        <w:spacing w:after="80"/>
        <w:ind w:left="340" w:hanging="227"/>
        <w:rPr>
          <w:lang w:val="pl-PL"/>
        </w:rPr>
      </w:pPr>
      <w:r w:rsidRPr="00161078">
        <w:rPr>
          <w:lang w:val="pl-PL"/>
        </w:rPr>
        <w:t xml:space="preserve">–  Zamawiający zastrzega sobie prawo do ograniczenia ilości zamawianych </w:t>
      </w:r>
      <w:r w:rsidR="00446850">
        <w:rPr>
          <w:lang w:val="pl-PL"/>
        </w:rPr>
        <w:t>materiałów</w:t>
      </w:r>
      <w:r w:rsidRPr="00161078">
        <w:rPr>
          <w:lang w:val="pl-PL"/>
        </w:rPr>
        <w:t xml:space="preserve"> w poszczególnych pozycjach, w tym do rezygnacji z zakupu wybranych pozycji, jeżeli w toku realizacji projektu badawczego okaże się to uzasadnione rzeczywistymi potrzebami badawczymi. Wykonawcy nie przysługują z tego tytułu żadne roszczenia wobec Zamawiającego. Rozliczeniu podlegać będą wyłącznie faktycznie zamówione i dostarczone produkty.</w:t>
      </w:r>
    </w:p>
    <w:p w14:paraId="39D10168" w14:textId="6F21F13F" w:rsidR="00690BB7" w:rsidRPr="00161078" w:rsidRDefault="00690BB7" w:rsidP="00690BB7">
      <w:pPr>
        <w:pStyle w:val="Akapitzlist"/>
        <w:numPr>
          <w:ilvl w:val="0"/>
          <w:numId w:val="11"/>
        </w:numPr>
        <w:spacing w:after="80"/>
        <w:rPr>
          <w:lang w:val="pl-PL"/>
        </w:rPr>
      </w:pPr>
      <w:r w:rsidRPr="00161078">
        <w:rPr>
          <w:lang w:val="pl-PL"/>
        </w:rPr>
        <w:t xml:space="preserve">Ilości wskazane w tabeli stanowią zakres podstawowy zamówienia. Zamawiający zastrzega sobie prawo opcji polegające na jednostronnym </w:t>
      </w:r>
      <w:r w:rsidRPr="00161078">
        <w:rPr>
          <w:b/>
          <w:bCs/>
          <w:lang w:val="pl-PL"/>
        </w:rPr>
        <w:t>zwiększeniu ilości zamawianych materiałów w poszczególnych pozycjach, maksymalnie o 20% ilości określonej dla danej pozycji</w:t>
      </w:r>
      <w:r w:rsidRPr="00161078">
        <w:rPr>
          <w:lang w:val="pl-PL"/>
        </w:rPr>
        <w:t xml:space="preserve"> w zakresie podstawowym. Prawo opcji może być wykonywane odrębnie dla każdej pozycji asortymentu, jednokrotnie lub wielokrotnie, w okresie obowiązywania umowy.</w:t>
      </w:r>
    </w:p>
    <w:p w14:paraId="4616482D" w14:textId="3EA3AB1C" w:rsidR="00690BB7" w:rsidRPr="00161078" w:rsidRDefault="00690BB7" w:rsidP="00CE5DDD">
      <w:pPr>
        <w:pStyle w:val="Akapitzlist"/>
        <w:numPr>
          <w:ilvl w:val="0"/>
          <w:numId w:val="11"/>
        </w:numPr>
        <w:spacing w:after="80"/>
        <w:rPr>
          <w:lang w:val="pl-PL"/>
        </w:rPr>
      </w:pPr>
      <w:r w:rsidRPr="00161078">
        <w:rPr>
          <w:lang w:val="pl-PL"/>
        </w:rPr>
        <w:t xml:space="preserve">Skorzystanie z prawa opcji następuje na podstawie jednostronnego oświadczenia Zamawiającego (zamówienia składanego drogą elektroniczną), </w:t>
      </w:r>
      <w:r w:rsidRPr="00161078">
        <w:rPr>
          <w:u w:val="single"/>
          <w:lang w:val="pl-PL"/>
        </w:rPr>
        <w:t>bez konieczności zawierania aneksu do umowy</w:t>
      </w:r>
      <w:r w:rsidRPr="00161078">
        <w:rPr>
          <w:lang w:val="pl-PL"/>
        </w:rPr>
        <w:t>. Dostawy realizowane w ramach prawa opcji odbywają się na warunkach umowy, w tym po cenach jednostkowych wskazanych w ofercie Wykonawcy, które pozostają niezmienne.</w:t>
      </w:r>
    </w:p>
    <w:p w14:paraId="5BF54C46" w14:textId="38E6EC91" w:rsidR="001512C8" w:rsidRPr="00161078" w:rsidRDefault="00443F1E">
      <w:pPr>
        <w:spacing w:after="80"/>
        <w:ind w:left="340" w:hanging="227"/>
        <w:rPr>
          <w:lang w:val="pl-PL"/>
        </w:rPr>
      </w:pPr>
      <w:r w:rsidRPr="00161078">
        <w:rPr>
          <w:lang w:val="pl-PL"/>
        </w:rPr>
        <w:t xml:space="preserve">–  Podane ilości mają charakter szacunkowy i wynikają z aktualnie przewidywanego zakresu badań. Rzeczywista ilość zamawianych </w:t>
      </w:r>
      <w:r w:rsidR="00446850">
        <w:rPr>
          <w:lang w:val="pl-PL"/>
        </w:rPr>
        <w:t>materiałów</w:t>
      </w:r>
      <w:r w:rsidRPr="00161078">
        <w:rPr>
          <w:lang w:val="pl-PL"/>
        </w:rPr>
        <w:t xml:space="preserve"> może ulec zmniejszeniu w zależności od przebiegu prac badawczych i uzyskanych wyników.</w:t>
      </w:r>
    </w:p>
    <w:p w14:paraId="6C7BF451" w14:textId="256ABB4D" w:rsidR="001512C8" w:rsidRPr="00161078" w:rsidRDefault="00443F1E">
      <w:pPr>
        <w:spacing w:after="80"/>
        <w:ind w:left="340" w:hanging="227"/>
        <w:rPr>
          <w:lang w:val="pl-PL"/>
        </w:rPr>
      </w:pPr>
      <w:r w:rsidRPr="00161078">
        <w:rPr>
          <w:lang w:val="pl-PL"/>
        </w:rPr>
        <w:t xml:space="preserve">–  Koszty dostawy, w tym transportu i ubezpieczenia przedmiotu zamówienia od wszelkich </w:t>
      </w:r>
      <w:proofErr w:type="spellStart"/>
      <w:r w:rsidRPr="00161078">
        <w:rPr>
          <w:lang w:val="pl-PL"/>
        </w:rPr>
        <w:t>ryzyk</w:t>
      </w:r>
      <w:proofErr w:type="spellEnd"/>
      <w:r w:rsidRPr="00161078">
        <w:rPr>
          <w:lang w:val="pl-PL"/>
        </w:rPr>
        <w:t xml:space="preserve"> utraty i uszkodzenia w trakcie dostawy do miejsca realizacji wskazanego przez Zamawiającego, obciążają Wykonawcę i są wliczone w cenę oferty.</w:t>
      </w:r>
    </w:p>
    <w:p w14:paraId="6A58ADED" w14:textId="77777777" w:rsidR="001512C8" w:rsidRPr="00161078" w:rsidRDefault="00443F1E">
      <w:pPr>
        <w:spacing w:after="80"/>
        <w:ind w:left="340" w:hanging="227"/>
        <w:rPr>
          <w:lang w:val="pl-PL"/>
        </w:rPr>
      </w:pPr>
      <w:r w:rsidRPr="00161078">
        <w:rPr>
          <w:lang w:val="pl-PL"/>
        </w:rPr>
        <w:t>–  Przedmiot zamówienia będzie nowy, nieużywany, kompletny, wolny od wad fizycznych i prawnych oraz obciążeń prawami osób trzecich; musi spełniać parametry minimalne określone w tabeli powyżej.</w:t>
      </w:r>
    </w:p>
    <w:p w14:paraId="67154984" w14:textId="7212298B" w:rsidR="001512C8" w:rsidRPr="00161078" w:rsidRDefault="00443F1E">
      <w:pPr>
        <w:spacing w:after="80"/>
        <w:ind w:left="340" w:hanging="227"/>
        <w:rPr>
          <w:lang w:val="pl-PL"/>
        </w:rPr>
      </w:pPr>
      <w:r w:rsidRPr="00161078">
        <w:rPr>
          <w:lang w:val="pl-PL"/>
        </w:rPr>
        <w:t>–  Dostarczane materiały, dla których określa się termin ważności, muszą posiadać w dniu dostawy termin przydatności do użycia wynoszący co najmniej 12 miesięcy</w:t>
      </w:r>
      <w:r w:rsidR="00A912C4">
        <w:rPr>
          <w:lang w:val="pl-PL"/>
        </w:rPr>
        <w:t>.</w:t>
      </w:r>
    </w:p>
    <w:p w14:paraId="70527431" w14:textId="77777777" w:rsidR="001512C8" w:rsidRPr="00161078" w:rsidRDefault="00443F1E">
      <w:pPr>
        <w:spacing w:after="80"/>
        <w:ind w:left="340" w:hanging="227"/>
        <w:rPr>
          <w:lang w:val="pl-PL"/>
        </w:rPr>
      </w:pPr>
      <w:r w:rsidRPr="00161078">
        <w:rPr>
          <w:lang w:val="pl-PL"/>
        </w:rPr>
        <w:lastRenderedPageBreak/>
        <w:t>–  W przypadku dostarczenia materiałów wadliwych lub niezgodnych z zamówieniem Zamawiający ma prawo zgłosić reklamację, a Wykonawca zobowiązany jest do wymiany wadliwej partii na wolną od wad w terminie uzgodnionym w umowie, na własny koszt.</w:t>
      </w:r>
    </w:p>
    <w:p w14:paraId="26408093" w14:textId="77777777" w:rsidR="001512C8" w:rsidRPr="00161078" w:rsidRDefault="00443F1E">
      <w:pPr>
        <w:spacing w:after="80"/>
        <w:ind w:left="340" w:hanging="227"/>
        <w:rPr>
          <w:lang w:val="pl-PL"/>
        </w:rPr>
      </w:pPr>
      <w:r w:rsidRPr="00161078">
        <w:rPr>
          <w:lang w:val="pl-PL"/>
        </w:rPr>
        <w:t>–  W przypadku niespełnienia parametrów minimalnych oferta zostanie odrzucona jako niezgodna z treścią zapytania ofertowego.</w:t>
      </w:r>
    </w:p>
    <w:p w14:paraId="13915C26" w14:textId="77777777" w:rsidR="001512C8" w:rsidRPr="00161078" w:rsidRDefault="00443F1E">
      <w:pPr>
        <w:spacing w:before="80" w:after="40"/>
        <w:rPr>
          <w:lang w:val="pl-PL"/>
        </w:rPr>
      </w:pPr>
      <w:r w:rsidRPr="00161078">
        <w:rPr>
          <w:b/>
          <w:lang w:val="pl-PL"/>
        </w:rPr>
        <w:t>Równoważność:</w:t>
      </w:r>
    </w:p>
    <w:p w14:paraId="4A88E1FD" w14:textId="77777777" w:rsidR="001512C8" w:rsidRPr="00161078" w:rsidRDefault="00443F1E">
      <w:pPr>
        <w:spacing w:after="80"/>
        <w:ind w:left="340" w:hanging="227"/>
        <w:rPr>
          <w:lang w:val="pl-PL"/>
        </w:rPr>
      </w:pPr>
      <w:r w:rsidRPr="00161078">
        <w:rPr>
          <w:lang w:val="pl-PL"/>
        </w:rPr>
        <w:t>–  Mogące wystąpić w zapytaniu ofertowym znaki towarowe, pochodzenie czy patenty mają charakter wyłącznie przykładowy, a ich wskazanie ma na celu określenie oczekiwanego standardu, przy czym Zamawiający dopuszcza możliwość zastosowania rozwiązań równoważnych.</w:t>
      </w:r>
    </w:p>
    <w:p w14:paraId="00528BFE" w14:textId="77777777" w:rsidR="001512C8" w:rsidRPr="00161078" w:rsidRDefault="00443F1E">
      <w:pPr>
        <w:spacing w:after="80"/>
        <w:ind w:left="340" w:hanging="227"/>
        <w:rPr>
          <w:lang w:val="pl-PL"/>
        </w:rPr>
      </w:pPr>
      <w:r w:rsidRPr="00161078">
        <w:rPr>
          <w:lang w:val="pl-PL"/>
        </w:rPr>
        <w:t>–  Za rozwiązania równoważne należy rozumieć takie, które przedstawiają przedmiot zamówienia o takich samych lub lepszych parametrach technicznych, jakościowych i funkcjonalnych, spełniających parametry minimalne określone przez Zamawiającego, lecz oznaczone innym znakiem towarowym, patentem, pochodzeniem, normą czy aprobatą. Wykonawca, który powołuje się na rozwiązania równoważne, jest obowiązany udowodnić, że proponowane przez niego rozwiązania w równoważnym stopniu spełniają wymagania określone w zapytaniu ofertowym.</w:t>
      </w:r>
    </w:p>
    <w:p w14:paraId="79D14405" w14:textId="77777777" w:rsidR="001512C8" w:rsidRPr="00161078" w:rsidRDefault="00443F1E">
      <w:pPr>
        <w:spacing w:after="80"/>
        <w:ind w:left="340" w:hanging="227"/>
        <w:rPr>
          <w:lang w:val="pl-PL"/>
        </w:rPr>
      </w:pPr>
      <w:r w:rsidRPr="00161078">
        <w:rPr>
          <w:lang w:val="pl-PL"/>
        </w:rPr>
        <w:t>–  Zamawiający wymaga od Wykonawcy złożenia stosownych dokumentów uwiarygadniających zastosowanie rozwiązań równoważnych. W przypadku, gdy Wykonawca nie złoży w ofercie dokumentów o zastosowaniu innych równoważnych materiałów lub rozwiązań, rozumie się przez to, że do kalkulacji ceny oferty i wykonania przedmiotu zamówienia ujęto materiały zaproponowane w szczegółowym opisie przedmiotu zamówienia.</w:t>
      </w:r>
    </w:p>
    <w:p w14:paraId="71E5A3E9" w14:textId="77777777" w:rsidR="001512C8" w:rsidRPr="00161078" w:rsidRDefault="00443F1E">
      <w:pPr>
        <w:keepNext/>
        <w:spacing w:before="200"/>
        <w:jc w:val="left"/>
        <w:rPr>
          <w:lang w:val="pl-PL"/>
        </w:rPr>
      </w:pPr>
      <w:r w:rsidRPr="00161078">
        <w:rPr>
          <w:b/>
          <w:lang w:val="pl-PL"/>
        </w:rPr>
        <w:t>IV.  HARMONOGRAM REALIZACJI ZAMÓWIENIA</w:t>
      </w:r>
    </w:p>
    <w:p w14:paraId="11CE0F7E" w14:textId="77777777" w:rsidR="001512C8" w:rsidRPr="00161078" w:rsidRDefault="00443F1E">
      <w:pPr>
        <w:spacing w:after="80"/>
        <w:ind w:left="340" w:hanging="227"/>
        <w:rPr>
          <w:lang w:val="pl-PL"/>
        </w:rPr>
      </w:pPr>
      <w:r w:rsidRPr="00161078">
        <w:rPr>
          <w:lang w:val="pl-PL"/>
        </w:rPr>
        <w:t>–  Umowa zostaje zawarta na okres 12 miesięcy, licząc od dnia jej zawarcia z wybranym Wykonawcą.</w:t>
      </w:r>
    </w:p>
    <w:p w14:paraId="29351357" w14:textId="196D4FD8" w:rsidR="001512C8" w:rsidRPr="00161078" w:rsidRDefault="00443F1E">
      <w:pPr>
        <w:spacing w:after="80"/>
        <w:ind w:left="340" w:hanging="227"/>
        <w:rPr>
          <w:lang w:val="pl-PL"/>
        </w:rPr>
      </w:pPr>
      <w:r w:rsidRPr="00161078">
        <w:rPr>
          <w:lang w:val="pl-PL"/>
        </w:rPr>
        <w:t xml:space="preserve">–  Dostawy realizowane będą sukcesywnie, na podstawie zamówień składanych drogą elektroniczną (e-mail). Termin realizacji pojedynczej dostawy wynosi do </w:t>
      </w:r>
      <w:r w:rsidR="009942F3" w:rsidRPr="002D1827">
        <w:rPr>
          <w:lang w:val="pl-PL"/>
        </w:rPr>
        <w:t>9</w:t>
      </w:r>
      <w:r w:rsidR="00A912C4" w:rsidRPr="002D1827">
        <w:rPr>
          <w:lang w:val="pl-PL"/>
        </w:rPr>
        <w:t>0</w:t>
      </w:r>
      <w:r w:rsidRPr="002D1827">
        <w:rPr>
          <w:lang w:val="pl-PL"/>
        </w:rPr>
        <w:t xml:space="preserve"> dni roboczych</w:t>
      </w:r>
      <w:r w:rsidRPr="00161078">
        <w:rPr>
          <w:lang w:val="pl-PL"/>
        </w:rPr>
        <w:t xml:space="preserve"> od dnia złożenia zamówienia, przy maksymalnie 4 dostawach w miesiącu kalendarzowym.</w:t>
      </w:r>
    </w:p>
    <w:p w14:paraId="00047EF2" w14:textId="0D9974B9" w:rsidR="001512C8" w:rsidRPr="00161078" w:rsidRDefault="00443F1E">
      <w:pPr>
        <w:spacing w:after="80"/>
        <w:ind w:left="340" w:hanging="227"/>
        <w:rPr>
          <w:lang w:val="pl-PL"/>
        </w:rPr>
      </w:pPr>
      <w:r w:rsidRPr="00161078">
        <w:rPr>
          <w:lang w:val="pl-PL"/>
        </w:rPr>
        <w:t xml:space="preserve">–  Za zakończenie realizacji umowy strony przyjmują upływ 12-miesięcznego okresu obowiązywania umowy albo wcześniejsze wyczerpanie </w:t>
      </w:r>
      <w:r w:rsidR="002B2018" w:rsidRPr="00161078">
        <w:rPr>
          <w:lang w:val="pl-PL"/>
        </w:rPr>
        <w:t>przewidywanej</w:t>
      </w:r>
      <w:r w:rsidRPr="00161078">
        <w:rPr>
          <w:lang w:val="pl-PL"/>
        </w:rPr>
        <w:t xml:space="preserve"> wartości/ilości przedmiotu zamówienia. Każda dostawa potwierdzana jest dokumentem odbioru (protokół odbioru / dokument WZ) podpisanym bez zastrzeżeń przez przedstawicieli Zamawiającego i Wykonawcy.</w:t>
      </w:r>
    </w:p>
    <w:p w14:paraId="4786C2EF" w14:textId="77777777" w:rsidR="001512C8" w:rsidRPr="00161078" w:rsidRDefault="00443F1E">
      <w:pPr>
        <w:keepNext/>
        <w:spacing w:before="200"/>
        <w:jc w:val="left"/>
        <w:rPr>
          <w:lang w:val="pl-PL"/>
        </w:rPr>
      </w:pPr>
      <w:r w:rsidRPr="00161078">
        <w:rPr>
          <w:b/>
          <w:lang w:val="pl-PL"/>
        </w:rPr>
        <w:t>V.  OPIS SPOSOBU SKŁADANIA OFERT</w:t>
      </w:r>
    </w:p>
    <w:p w14:paraId="17F12D6F" w14:textId="2A904997" w:rsidR="001512C8" w:rsidRPr="00161078" w:rsidRDefault="00443F1E">
      <w:pPr>
        <w:spacing w:after="80"/>
        <w:ind w:left="340" w:hanging="227"/>
        <w:rPr>
          <w:lang w:val="pl-PL"/>
        </w:rPr>
      </w:pPr>
      <w:r w:rsidRPr="00161078">
        <w:rPr>
          <w:lang w:val="pl-PL"/>
        </w:rPr>
        <w:t xml:space="preserve">–  Proponowaną cenę należy przedstawić w Formularzu Ofertowym (Załącznik nr 1), wypełniając tabelę cenową dla wszystkich pozycji asortymentu: ceny jednostkowe oraz wartości wyliczone dla ilości </w:t>
      </w:r>
      <w:r w:rsidR="00AB387C" w:rsidRPr="00161078">
        <w:rPr>
          <w:lang w:val="pl-PL"/>
        </w:rPr>
        <w:t>przewidywanych</w:t>
      </w:r>
      <w:r w:rsidRPr="00161078">
        <w:rPr>
          <w:lang w:val="pl-PL"/>
        </w:rPr>
        <w:t>, a także łączną wartość oferty.</w:t>
      </w:r>
    </w:p>
    <w:p w14:paraId="1A68BE2A" w14:textId="4125110B" w:rsidR="001512C8" w:rsidRPr="00161078" w:rsidRDefault="00443F1E">
      <w:pPr>
        <w:spacing w:after="80"/>
        <w:ind w:left="340" w:hanging="227"/>
        <w:rPr>
          <w:lang w:val="pl-PL"/>
        </w:rPr>
      </w:pPr>
      <w:r w:rsidRPr="00161078">
        <w:rPr>
          <w:lang w:val="pl-PL"/>
        </w:rPr>
        <w:t xml:space="preserve">–  Wartość oferty stanowiącą podstawę oceny należy przedstawić jako łączną cenę </w:t>
      </w:r>
      <w:r w:rsidR="00595ABB" w:rsidRPr="00161078">
        <w:rPr>
          <w:lang w:val="pl-PL"/>
        </w:rPr>
        <w:t>ne</w:t>
      </w:r>
      <w:r w:rsidRPr="00161078">
        <w:rPr>
          <w:lang w:val="pl-PL"/>
        </w:rPr>
        <w:t>tto, z dokładnością do dwóch miejsc po przecinku.</w:t>
      </w:r>
    </w:p>
    <w:p w14:paraId="3F5405A2" w14:textId="77777777" w:rsidR="001512C8" w:rsidRPr="00161078" w:rsidRDefault="00443F1E">
      <w:pPr>
        <w:spacing w:after="80"/>
        <w:ind w:left="340" w:hanging="227"/>
        <w:rPr>
          <w:lang w:val="pl-PL"/>
        </w:rPr>
      </w:pPr>
      <w:r w:rsidRPr="00161078">
        <w:rPr>
          <w:lang w:val="pl-PL"/>
        </w:rPr>
        <w:t>–  Podając ceny, należy uwzględnić wszystkie elementy związane z prawidłową i terminową realizacją przedmiotu zamówienia, w tym koszty dostawy.</w:t>
      </w:r>
    </w:p>
    <w:p w14:paraId="1568F06B" w14:textId="43E41A7D" w:rsidR="001512C8" w:rsidRPr="00161078" w:rsidRDefault="00443F1E">
      <w:pPr>
        <w:spacing w:after="80"/>
        <w:ind w:left="340" w:hanging="227"/>
        <w:rPr>
          <w:lang w:val="pl-PL"/>
        </w:rPr>
      </w:pPr>
      <w:r w:rsidRPr="00161078">
        <w:rPr>
          <w:lang w:val="pl-PL"/>
        </w:rPr>
        <w:t xml:space="preserve">–  W przypadku podania jakichkolwiek kwot w walutach obcych Zamawiający przeliczy te kwoty na PLN według średniego kursu Narodowego Banku Polskiego ogłaszanego w dniu </w:t>
      </w:r>
      <w:r w:rsidR="00E758A1">
        <w:rPr>
          <w:lang w:val="pl-PL"/>
        </w:rPr>
        <w:t xml:space="preserve">terminu </w:t>
      </w:r>
      <w:r w:rsidRPr="00161078">
        <w:rPr>
          <w:lang w:val="pl-PL"/>
        </w:rPr>
        <w:t>składania ofert.</w:t>
      </w:r>
    </w:p>
    <w:p w14:paraId="75DC072B" w14:textId="77777777" w:rsidR="001512C8" w:rsidRPr="00161078" w:rsidRDefault="00443F1E">
      <w:pPr>
        <w:spacing w:after="80"/>
        <w:ind w:left="340" w:hanging="227"/>
        <w:rPr>
          <w:lang w:val="pl-PL"/>
        </w:rPr>
      </w:pPr>
      <w:r w:rsidRPr="00161078">
        <w:rPr>
          <w:lang w:val="pl-PL"/>
        </w:rPr>
        <w:t>–  Ceny jednostkowe wskazane w ofercie są stałe i obowiązują przez cały okres obowiązywania umowy.</w:t>
      </w:r>
    </w:p>
    <w:p w14:paraId="150BF5B5" w14:textId="77777777" w:rsidR="001512C8" w:rsidRPr="00161078" w:rsidRDefault="00443F1E">
      <w:pPr>
        <w:keepNext/>
        <w:spacing w:before="200"/>
        <w:jc w:val="left"/>
        <w:rPr>
          <w:lang w:val="pl-PL"/>
        </w:rPr>
      </w:pPr>
      <w:r w:rsidRPr="00161078">
        <w:rPr>
          <w:b/>
          <w:lang w:val="pl-PL"/>
        </w:rPr>
        <w:t>VI.  MIEJSCE ORAZ TERMIN SKŁADANIA OFERT</w:t>
      </w:r>
    </w:p>
    <w:p w14:paraId="06DDE89D" w14:textId="7B3DD885" w:rsidR="001512C8" w:rsidRPr="00161078" w:rsidRDefault="00443F1E" w:rsidP="005D5D9D">
      <w:pPr>
        <w:spacing w:after="80"/>
        <w:ind w:left="340" w:hanging="227"/>
        <w:rPr>
          <w:lang w:val="pl-PL"/>
        </w:rPr>
      </w:pPr>
      <w:r w:rsidRPr="000008E9">
        <w:rPr>
          <w:color w:val="EE0000"/>
          <w:lang w:val="pl-PL"/>
        </w:rPr>
        <w:t xml:space="preserve">–  Ofertę wraz z załącznikami należy złożyć w terminie do dnia </w:t>
      </w:r>
      <w:r w:rsidR="000008E9" w:rsidRPr="000008E9">
        <w:rPr>
          <w:color w:val="EE0000"/>
          <w:lang w:val="pl-PL"/>
        </w:rPr>
        <w:t>30</w:t>
      </w:r>
      <w:r w:rsidR="005D5D9D" w:rsidRPr="000008E9">
        <w:rPr>
          <w:color w:val="EE0000"/>
          <w:lang w:val="pl-PL"/>
        </w:rPr>
        <w:t>.10.2026</w:t>
      </w:r>
      <w:r w:rsidRPr="000008E9">
        <w:rPr>
          <w:color w:val="EE0000"/>
          <w:lang w:val="pl-PL"/>
        </w:rPr>
        <w:t xml:space="preserve"> r., za pośrednictwem poczty elektronicznej na adres </w:t>
      </w:r>
      <w:hyperlink r:id="rId11" w:history="1">
        <w:r w:rsidR="00A912C4" w:rsidRPr="000008E9">
          <w:rPr>
            <w:rStyle w:val="Hipercze"/>
            <w:b/>
            <w:bCs/>
            <w:color w:val="EE0000"/>
            <w:lang w:val="pl-PL"/>
          </w:rPr>
          <w:t>zapytaniaofertowe@lekam.pl</w:t>
        </w:r>
      </w:hyperlink>
      <w:r w:rsidR="00A912C4" w:rsidRPr="000008E9">
        <w:rPr>
          <w:color w:val="EE0000"/>
          <w:lang w:val="pl-PL"/>
        </w:rPr>
        <w:t xml:space="preserve">. </w:t>
      </w:r>
      <w:r w:rsidR="00A912C4" w:rsidRPr="00A912C4">
        <w:rPr>
          <w:b/>
          <w:bCs/>
          <w:lang w:val="pl-PL"/>
        </w:rPr>
        <w:t>Proszę w tytule wpisać „VAX-TCAR</w:t>
      </w:r>
      <w:r w:rsidR="00CF0713">
        <w:rPr>
          <w:b/>
          <w:bCs/>
          <w:lang w:val="pl-PL"/>
        </w:rPr>
        <w:t xml:space="preserve"> gr. 7</w:t>
      </w:r>
      <w:r w:rsidR="00A912C4" w:rsidRPr="00A912C4">
        <w:rPr>
          <w:b/>
          <w:bCs/>
          <w:lang w:val="pl-PL"/>
        </w:rPr>
        <w:t>”.</w:t>
      </w:r>
    </w:p>
    <w:p w14:paraId="29854076" w14:textId="77777777" w:rsidR="001512C8" w:rsidRPr="00161078" w:rsidRDefault="00443F1E">
      <w:pPr>
        <w:spacing w:after="80"/>
        <w:ind w:left="340" w:hanging="227"/>
        <w:rPr>
          <w:lang w:val="pl-PL"/>
        </w:rPr>
      </w:pPr>
      <w:r w:rsidRPr="00161078">
        <w:rPr>
          <w:lang w:val="pl-PL"/>
        </w:rPr>
        <w:t>–  Oferty złożone po terminie lub poza ustalonym sposobem składania nie będą rozpatrywane.</w:t>
      </w:r>
    </w:p>
    <w:p w14:paraId="7806AFE7" w14:textId="365B33DB" w:rsidR="001512C8" w:rsidRPr="00161078" w:rsidRDefault="00443F1E">
      <w:pPr>
        <w:spacing w:after="80"/>
        <w:ind w:left="340" w:hanging="227"/>
        <w:rPr>
          <w:lang w:val="pl-PL"/>
        </w:rPr>
      </w:pPr>
      <w:r w:rsidRPr="00161078">
        <w:rPr>
          <w:lang w:val="pl-PL"/>
        </w:rPr>
        <w:lastRenderedPageBreak/>
        <w:t xml:space="preserve">–  Oferta musi być ważna (termin związania ofertą) przez okres </w:t>
      </w:r>
      <w:r w:rsidR="00D9726F" w:rsidRPr="00161078">
        <w:rPr>
          <w:lang w:val="pl-PL"/>
        </w:rPr>
        <w:t>60</w:t>
      </w:r>
      <w:r w:rsidRPr="00161078">
        <w:rPr>
          <w:lang w:val="pl-PL"/>
        </w:rPr>
        <w:t xml:space="preserve"> dni, licząc od dnia upływu terminu składania ofert.</w:t>
      </w:r>
    </w:p>
    <w:p w14:paraId="4855DA41" w14:textId="77777777" w:rsidR="001512C8" w:rsidRPr="00161078" w:rsidRDefault="00443F1E">
      <w:pPr>
        <w:spacing w:after="80"/>
        <w:ind w:left="340" w:hanging="227"/>
        <w:rPr>
          <w:lang w:val="pl-PL"/>
        </w:rPr>
      </w:pPr>
      <w:r w:rsidRPr="00161078">
        <w:rPr>
          <w:lang w:val="pl-PL"/>
        </w:rPr>
        <w:t>–  Przed upływem terminu składania ofert Oferent może wprowadzić zmiany do złożonej oferty lub ją wycofać. Zmiana lub wycofanie oferty winny zawierać dodatkowe oznaczenie „ZMIANA OFERTY” lub „WYCOFANIE OFERTY”.</w:t>
      </w:r>
    </w:p>
    <w:p w14:paraId="20A2BBE4" w14:textId="77777777" w:rsidR="001512C8" w:rsidRPr="00161078" w:rsidRDefault="00443F1E">
      <w:pPr>
        <w:spacing w:after="80"/>
        <w:ind w:left="340" w:hanging="227"/>
        <w:rPr>
          <w:lang w:val="pl-PL"/>
        </w:rPr>
      </w:pPr>
      <w:r w:rsidRPr="00161078">
        <w:rPr>
          <w:lang w:val="pl-PL"/>
        </w:rPr>
        <w:t>–  Zamawiający może wezwać Wykonawców, którzy w określonym terminie nie złożyli wymaganych oświadczeń lub dokumentów, lub którzy złożyli dokumenty zawierające błędy albo omyłki pisarskie bądź rachunkowe, do ich złożenia lub poprawienia w wyznaczonym terminie, chyba że mimo ich złożenia oferta podlega odrzuceniu albo konieczne byłoby unieważnienie postępowania.</w:t>
      </w:r>
    </w:p>
    <w:p w14:paraId="1E0EF039" w14:textId="77777777" w:rsidR="001512C8" w:rsidRPr="00161078" w:rsidRDefault="00443F1E">
      <w:pPr>
        <w:spacing w:after="80"/>
        <w:ind w:left="340" w:hanging="227"/>
        <w:rPr>
          <w:lang w:val="pl-PL"/>
        </w:rPr>
      </w:pPr>
      <w:r w:rsidRPr="00161078">
        <w:rPr>
          <w:lang w:val="pl-PL"/>
        </w:rPr>
        <w:t>–  W toku badania i oceny ofert Zamawiający może żądać od Oferentów wyjaśnień dotyczących treści złożonych ofert w wyznaczonym terminie.</w:t>
      </w:r>
    </w:p>
    <w:p w14:paraId="3E227EBE" w14:textId="77777777" w:rsidR="001512C8" w:rsidRPr="00161078" w:rsidRDefault="00443F1E">
      <w:pPr>
        <w:spacing w:after="80"/>
        <w:ind w:left="340" w:hanging="227"/>
        <w:rPr>
          <w:lang w:val="pl-PL"/>
        </w:rPr>
      </w:pPr>
      <w:r w:rsidRPr="00161078">
        <w:rPr>
          <w:lang w:val="pl-PL"/>
        </w:rPr>
        <w:t>–  Jeżeli zaoferowana przez Wykonawcę cena wydaje się rażąco niska w stosunku do przedmiotu zamówienia, tj. różni się o więcej niż 30% od średniej arytmetycznej cen wszystkich ważnych ofert niepodlegających odrzuceniu, lub budzi wątpliwości Zamawiającego co do możliwości wykonania przedmiotu zamówienia zgodnie z wymaganiami określonymi w zapytaniu ofertowym lub wynikającymi z odrębnych przepisów, Zamawiający zażąda od Wykonawcy złożenia w wyznaczonym terminie wyjaśnień, w tym złożenia dowodów w zakresie wyliczenia ceny. Zamawiający dokona oceny tych wyjaśnień w konsultacji z Wykonawcą i może odrzucić ofertę wyłącznie w przypadku, gdy złożone wyjaśnienia wraz z dowodami nie uzasadniają podanej ceny. W przypadku niezłożenia wyjaśnień przez Oferenta w wyznaczonym terminie oferta zostanie odrzucona jako niezgodna z treścią zapytania ofertowego.</w:t>
      </w:r>
    </w:p>
    <w:p w14:paraId="4C65162A" w14:textId="77777777" w:rsidR="001512C8" w:rsidRPr="00161078" w:rsidRDefault="00443F1E">
      <w:pPr>
        <w:spacing w:after="80"/>
        <w:ind w:left="340" w:hanging="227"/>
        <w:rPr>
          <w:lang w:val="pl-PL"/>
        </w:rPr>
      </w:pPr>
      <w:r w:rsidRPr="00161078">
        <w:rPr>
          <w:lang w:val="pl-PL"/>
        </w:rPr>
        <w:t>–  Ofertę składa się pod rygorem odrzucenia w formie dokumentowej (art. 77² Kodeksu cywilnego) – rozumianej jako skan podpisanego oryginału, lub w formie elektronicznej (art. 78¹ Kodeksu cywilnego) – rozumianej jako dokument opatrzony kwalifikowanym podpisem elektronicznym – przesłanej za pośrednictwem poczty elektronicznej na adres wskazany w części I.</w:t>
      </w:r>
    </w:p>
    <w:p w14:paraId="5D102C9C" w14:textId="77777777" w:rsidR="001512C8" w:rsidRPr="00161078" w:rsidRDefault="00443F1E">
      <w:pPr>
        <w:spacing w:after="80"/>
        <w:ind w:left="340" w:hanging="227"/>
        <w:rPr>
          <w:lang w:val="pl-PL"/>
        </w:rPr>
      </w:pPr>
      <w:r w:rsidRPr="00161078">
        <w:rPr>
          <w:lang w:val="pl-PL"/>
        </w:rPr>
        <w:t>–  Oferta powinna być podpisana przez osobę upoważnioną do reprezentowania Wykonawcy, zgodnie z formą reprezentacji określoną we właściwym rejestrze lub innym dokumencie, albo przez upełnomocnionego przedstawiciela Wykonawcy.</w:t>
      </w:r>
    </w:p>
    <w:p w14:paraId="508C5754" w14:textId="77777777" w:rsidR="001512C8" w:rsidRPr="00161078" w:rsidRDefault="00443F1E">
      <w:pPr>
        <w:spacing w:after="80"/>
        <w:ind w:left="340" w:hanging="227"/>
        <w:rPr>
          <w:lang w:val="pl-PL"/>
        </w:rPr>
      </w:pPr>
      <w:r w:rsidRPr="00161078">
        <w:rPr>
          <w:lang w:val="pl-PL"/>
        </w:rPr>
        <w:t>–  Oferta powinna zawierać wypełniony formularz ofertowy oraz załączniki do zapytania, a także dokumenty potwierdzające umocowanie do reprezentacji i działania w imieniu Oferenta.</w:t>
      </w:r>
    </w:p>
    <w:p w14:paraId="32FF189E" w14:textId="77777777" w:rsidR="001512C8" w:rsidRPr="00161078" w:rsidRDefault="00443F1E">
      <w:pPr>
        <w:spacing w:after="80"/>
        <w:ind w:left="340" w:hanging="227"/>
        <w:rPr>
          <w:lang w:val="pl-PL"/>
        </w:rPr>
      </w:pPr>
      <w:r w:rsidRPr="00161078">
        <w:rPr>
          <w:lang w:val="pl-PL"/>
        </w:rPr>
        <w:t>–  Zamawiający zastrzega sobie prawo do zmiany treści niniejszego zapytania ofertowego. Zamawiający przedłuży termin składania ofert o czas niezbędny do wprowadzenia zmian w ofertach, jeżeli jest to konieczne z uwagi na zakres wprowadzonych zmian. Zmiany treści zapytania oraz udzielone wyjaśnienia stają się integralną częścią zapytania i są wiążące dla wszystkich Oferentów.</w:t>
      </w:r>
    </w:p>
    <w:p w14:paraId="7F603CD6" w14:textId="77777777" w:rsidR="001512C8" w:rsidRPr="00161078" w:rsidRDefault="00443F1E">
      <w:pPr>
        <w:keepNext/>
        <w:spacing w:before="200"/>
        <w:jc w:val="left"/>
        <w:rPr>
          <w:lang w:val="pl-PL"/>
        </w:rPr>
      </w:pPr>
      <w:r w:rsidRPr="00161078">
        <w:rPr>
          <w:b/>
          <w:lang w:val="pl-PL"/>
        </w:rPr>
        <w:t>VII.  KRYTERIA OCENY OFERT I OPIS SPOSOBU PRZYZNAWANIA PUNKTACJI</w:t>
      </w:r>
    </w:p>
    <w:p w14:paraId="2A0ADCF9" w14:textId="77777777" w:rsidR="001512C8" w:rsidRPr="00161078" w:rsidRDefault="00443F1E">
      <w:pPr>
        <w:spacing w:after="80"/>
        <w:rPr>
          <w:lang w:val="pl-PL"/>
        </w:rPr>
      </w:pPr>
      <w:r w:rsidRPr="00161078">
        <w:rPr>
          <w:lang w:val="pl-PL"/>
        </w:rPr>
        <w:t>Zamawiający dokona oceny ważnych ofert na podstawie jedynego kryterium oceny ofert:</w:t>
      </w:r>
    </w:p>
    <w:tbl>
      <w:tblPr>
        <w:tblStyle w:val="Tabela-Siatka"/>
        <w:tblW w:w="0" w:type="auto"/>
        <w:jc w:val="center"/>
        <w:tblLayout w:type="fixed"/>
        <w:tblLook w:val="04A0" w:firstRow="1" w:lastRow="0" w:firstColumn="1" w:lastColumn="0" w:noHBand="0" w:noVBand="1"/>
      </w:tblPr>
      <w:tblGrid>
        <w:gridCol w:w="6000"/>
        <w:gridCol w:w="2000"/>
      </w:tblGrid>
      <w:tr w:rsidR="001512C8" w:rsidRPr="00161078" w14:paraId="6A334F9E" w14:textId="77777777">
        <w:trPr>
          <w:jc w:val="center"/>
        </w:trPr>
        <w:tc>
          <w:tcPr>
            <w:tcW w:w="6000" w:type="dxa"/>
            <w:shd w:val="clear" w:color="auto" w:fill="D9D9D9"/>
            <w:vAlign w:val="center"/>
          </w:tcPr>
          <w:p w14:paraId="1638D90C" w14:textId="77777777" w:rsidR="001512C8" w:rsidRPr="00161078" w:rsidRDefault="00443F1E">
            <w:pPr>
              <w:spacing w:before="20" w:after="20"/>
              <w:jc w:val="center"/>
              <w:rPr>
                <w:lang w:val="pl-PL"/>
              </w:rPr>
            </w:pPr>
            <w:r w:rsidRPr="00161078">
              <w:rPr>
                <w:b/>
                <w:lang w:val="pl-PL"/>
              </w:rPr>
              <w:t>KRYTERIUM</w:t>
            </w:r>
          </w:p>
        </w:tc>
        <w:tc>
          <w:tcPr>
            <w:tcW w:w="2000" w:type="dxa"/>
            <w:shd w:val="clear" w:color="auto" w:fill="D9D9D9"/>
            <w:vAlign w:val="center"/>
          </w:tcPr>
          <w:p w14:paraId="1DEB62A0" w14:textId="77777777" w:rsidR="001512C8" w:rsidRPr="00161078" w:rsidRDefault="00443F1E">
            <w:pPr>
              <w:spacing w:before="20" w:after="20"/>
              <w:jc w:val="center"/>
              <w:rPr>
                <w:lang w:val="pl-PL"/>
              </w:rPr>
            </w:pPr>
            <w:r w:rsidRPr="00161078">
              <w:rPr>
                <w:b/>
                <w:lang w:val="pl-PL"/>
              </w:rPr>
              <w:t>WAGA (pkt)</w:t>
            </w:r>
          </w:p>
        </w:tc>
      </w:tr>
      <w:tr w:rsidR="001512C8" w:rsidRPr="00161078" w14:paraId="15F1774F" w14:textId="77777777">
        <w:trPr>
          <w:jc w:val="center"/>
        </w:trPr>
        <w:tc>
          <w:tcPr>
            <w:tcW w:w="6000" w:type="dxa"/>
            <w:vAlign w:val="center"/>
          </w:tcPr>
          <w:p w14:paraId="4D8242C7" w14:textId="4073796E" w:rsidR="001512C8" w:rsidRPr="00161078" w:rsidRDefault="00443F1E">
            <w:pPr>
              <w:spacing w:before="20" w:after="20"/>
              <w:jc w:val="center"/>
              <w:rPr>
                <w:lang w:val="pl-PL"/>
              </w:rPr>
            </w:pPr>
            <w:r w:rsidRPr="00161078">
              <w:rPr>
                <w:b/>
                <w:lang w:val="pl-PL"/>
              </w:rPr>
              <w:t xml:space="preserve">ŁĄCZNA CENA </w:t>
            </w:r>
            <w:r w:rsidR="00D35310" w:rsidRPr="00161078">
              <w:rPr>
                <w:b/>
                <w:lang w:val="pl-PL"/>
              </w:rPr>
              <w:t>NE</w:t>
            </w:r>
            <w:r w:rsidRPr="00161078">
              <w:rPr>
                <w:b/>
                <w:lang w:val="pl-PL"/>
              </w:rPr>
              <w:t>TTO</w:t>
            </w:r>
          </w:p>
        </w:tc>
        <w:tc>
          <w:tcPr>
            <w:tcW w:w="2000" w:type="dxa"/>
            <w:vAlign w:val="center"/>
          </w:tcPr>
          <w:p w14:paraId="1948B917" w14:textId="77777777" w:rsidR="001512C8" w:rsidRPr="00161078" w:rsidRDefault="00443F1E">
            <w:pPr>
              <w:spacing w:before="20" w:after="20"/>
              <w:jc w:val="center"/>
              <w:rPr>
                <w:lang w:val="pl-PL"/>
              </w:rPr>
            </w:pPr>
            <w:r w:rsidRPr="00161078">
              <w:rPr>
                <w:b/>
                <w:lang w:val="pl-PL"/>
              </w:rPr>
              <w:t>100</w:t>
            </w:r>
          </w:p>
        </w:tc>
      </w:tr>
    </w:tbl>
    <w:p w14:paraId="6B7ABDE8" w14:textId="77777777" w:rsidR="001512C8" w:rsidRPr="00161078" w:rsidRDefault="001512C8">
      <w:pPr>
        <w:spacing w:after="40"/>
        <w:rPr>
          <w:lang w:val="pl-PL"/>
        </w:rPr>
      </w:pPr>
    </w:p>
    <w:p w14:paraId="5ED44D90" w14:textId="04FDA32D" w:rsidR="001512C8" w:rsidRPr="00161078" w:rsidRDefault="00443F1E">
      <w:pPr>
        <w:spacing w:before="80" w:after="40"/>
        <w:rPr>
          <w:lang w:val="pl-PL"/>
        </w:rPr>
      </w:pPr>
      <w:r w:rsidRPr="00161078">
        <w:rPr>
          <w:b/>
          <w:lang w:val="pl-PL"/>
        </w:rPr>
        <w:t xml:space="preserve">Łączna cena </w:t>
      </w:r>
      <w:r w:rsidR="00D35310" w:rsidRPr="00161078">
        <w:rPr>
          <w:b/>
          <w:lang w:val="pl-PL"/>
        </w:rPr>
        <w:t>ne</w:t>
      </w:r>
      <w:r w:rsidRPr="00161078">
        <w:rPr>
          <w:b/>
          <w:lang w:val="pl-PL"/>
        </w:rPr>
        <w:t>tto – PC</w:t>
      </w:r>
    </w:p>
    <w:p w14:paraId="11B076E4" w14:textId="0F20F2DD" w:rsidR="001512C8" w:rsidRPr="00161078" w:rsidRDefault="00443F1E">
      <w:pPr>
        <w:spacing w:after="40"/>
        <w:rPr>
          <w:lang w:val="pl-PL"/>
        </w:rPr>
      </w:pPr>
      <w:r w:rsidRPr="00161078">
        <w:rPr>
          <w:lang w:val="pl-PL"/>
        </w:rPr>
        <w:t xml:space="preserve">W kryterium „łączna cena </w:t>
      </w:r>
      <w:r w:rsidR="00D35310" w:rsidRPr="00161078">
        <w:rPr>
          <w:lang w:val="pl-PL"/>
        </w:rPr>
        <w:t>ne</w:t>
      </w:r>
      <w:r w:rsidRPr="00161078">
        <w:rPr>
          <w:lang w:val="pl-PL"/>
        </w:rPr>
        <w:t xml:space="preserve">tto” Zamawiający dokona oceny na podstawie łącznej ceny </w:t>
      </w:r>
      <w:r w:rsidR="00B75CE2" w:rsidRPr="00161078">
        <w:rPr>
          <w:lang w:val="pl-PL"/>
        </w:rPr>
        <w:t>ne</w:t>
      </w:r>
      <w:r w:rsidRPr="00161078">
        <w:rPr>
          <w:lang w:val="pl-PL"/>
        </w:rPr>
        <w:t>tto wskazanej przez Wykonawcę w formularzu ofertowym, według wzoru:</w:t>
      </w:r>
    </w:p>
    <w:p w14:paraId="39CDB9AF" w14:textId="77777777" w:rsidR="001512C8" w:rsidRPr="00A912C4" w:rsidRDefault="00443F1E">
      <w:pPr>
        <w:spacing w:after="40"/>
        <w:jc w:val="center"/>
      </w:pPr>
      <w:r w:rsidRPr="00A912C4">
        <w:rPr>
          <w:b/>
        </w:rPr>
        <w:t>PC = (</w:t>
      </w:r>
      <w:proofErr w:type="spellStart"/>
      <w:r w:rsidRPr="00A912C4">
        <w:rPr>
          <w:b/>
        </w:rPr>
        <w:t>C_min</w:t>
      </w:r>
      <w:proofErr w:type="spellEnd"/>
      <w:r w:rsidRPr="00A912C4">
        <w:rPr>
          <w:b/>
        </w:rPr>
        <w:t xml:space="preserve"> / </w:t>
      </w:r>
      <w:proofErr w:type="spellStart"/>
      <w:r w:rsidRPr="00A912C4">
        <w:rPr>
          <w:b/>
        </w:rPr>
        <w:t>C_bad</w:t>
      </w:r>
      <w:proofErr w:type="spellEnd"/>
      <w:r w:rsidRPr="00A912C4">
        <w:rPr>
          <w:b/>
        </w:rPr>
        <w:t>) × 100</w:t>
      </w:r>
    </w:p>
    <w:p w14:paraId="24593289" w14:textId="66A04280" w:rsidR="001512C8" w:rsidRPr="00161078" w:rsidRDefault="00443F1E">
      <w:pPr>
        <w:spacing w:after="80"/>
        <w:rPr>
          <w:lang w:val="pl-PL"/>
        </w:rPr>
      </w:pPr>
      <w:r w:rsidRPr="00161078">
        <w:rPr>
          <w:lang w:val="pl-PL"/>
        </w:rPr>
        <w:t xml:space="preserve">gdzie: PC – liczba punktów przyznanych ocenianej ofercie; </w:t>
      </w:r>
      <w:proofErr w:type="spellStart"/>
      <w:r w:rsidRPr="00161078">
        <w:rPr>
          <w:lang w:val="pl-PL"/>
        </w:rPr>
        <w:t>C_min</w:t>
      </w:r>
      <w:proofErr w:type="spellEnd"/>
      <w:r w:rsidRPr="00161078">
        <w:rPr>
          <w:lang w:val="pl-PL"/>
        </w:rPr>
        <w:t xml:space="preserve"> – najniższa łączna cena </w:t>
      </w:r>
      <w:r w:rsidR="00990C14" w:rsidRPr="00161078">
        <w:rPr>
          <w:lang w:val="pl-PL"/>
        </w:rPr>
        <w:t>ne</w:t>
      </w:r>
      <w:r w:rsidRPr="00161078">
        <w:rPr>
          <w:lang w:val="pl-PL"/>
        </w:rPr>
        <w:t xml:space="preserve">tto spośród złożonych ważnych ofert; </w:t>
      </w:r>
      <w:proofErr w:type="spellStart"/>
      <w:r w:rsidRPr="00161078">
        <w:rPr>
          <w:lang w:val="pl-PL"/>
        </w:rPr>
        <w:t>C_bad</w:t>
      </w:r>
      <w:proofErr w:type="spellEnd"/>
      <w:r w:rsidRPr="00161078">
        <w:rPr>
          <w:lang w:val="pl-PL"/>
        </w:rPr>
        <w:t xml:space="preserve"> – łączna cena </w:t>
      </w:r>
      <w:r w:rsidR="00990C14" w:rsidRPr="00161078">
        <w:rPr>
          <w:lang w:val="pl-PL"/>
        </w:rPr>
        <w:t>ne</w:t>
      </w:r>
      <w:r w:rsidRPr="00161078">
        <w:rPr>
          <w:lang w:val="pl-PL"/>
        </w:rPr>
        <w:t>tto oferty badanej.</w:t>
      </w:r>
    </w:p>
    <w:p w14:paraId="0CF481F2" w14:textId="69BB6E65" w:rsidR="001512C8" w:rsidRPr="00161078" w:rsidRDefault="00443F1E">
      <w:pPr>
        <w:spacing w:after="80"/>
        <w:rPr>
          <w:lang w:val="pl-PL"/>
        </w:rPr>
      </w:pPr>
      <w:r w:rsidRPr="00161078">
        <w:rPr>
          <w:lang w:val="pl-PL"/>
        </w:rPr>
        <w:t xml:space="preserve">Oferta w kryterium „łączna cena </w:t>
      </w:r>
      <w:r w:rsidR="00990C14" w:rsidRPr="00161078">
        <w:rPr>
          <w:lang w:val="pl-PL"/>
        </w:rPr>
        <w:t>ne</w:t>
      </w:r>
      <w:r w:rsidRPr="00161078">
        <w:rPr>
          <w:lang w:val="pl-PL"/>
        </w:rPr>
        <w:t>tto” może otrzymać maksymalnie 100,00 pkt. Obliczenia dokonywane będą z dokładnością do dwóch miejsc po przecinku. Zamawiający uzna za najkorzystniejszą ofertę, która uzyska najwyższą liczbę punktów.</w:t>
      </w:r>
    </w:p>
    <w:p w14:paraId="1B29E208" w14:textId="77777777" w:rsidR="001512C8" w:rsidRPr="00161078" w:rsidRDefault="00443F1E">
      <w:pPr>
        <w:keepNext/>
        <w:spacing w:before="200"/>
        <w:jc w:val="left"/>
        <w:rPr>
          <w:lang w:val="pl-PL"/>
        </w:rPr>
      </w:pPr>
      <w:r w:rsidRPr="00161078">
        <w:rPr>
          <w:b/>
          <w:lang w:val="pl-PL"/>
        </w:rPr>
        <w:lastRenderedPageBreak/>
        <w:t>VIII.  WARUNKI UDZIAŁU W POSTĘPOWANIU ORAZ SPOSÓB DOKONYWANIA OCENY ICH SPEŁNIANIA</w:t>
      </w:r>
    </w:p>
    <w:p w14:paraId="30D0FA77" w14:textId="77777777" w:rsidR="001512C8" w:rsidRPr="00161078" w:rsidRDefault="00443F1E">
      <w:pPr>
        <w:spacing w:after="80"/>
        <w:ind w:left="340" w:hanging="227"/>
        <w:rPr>
          <w:lang w:val="pl-PL"/>
        </w:rPr>
      </w:pPr>
      <w:r w:rsidRPr="00161078">
        <w:rPr>
          <w:lang w:val="pl-PL"/>
        </w:rPr>
        <w:t>–  Zamawiający nie stawia warunków udziału w postępowaniu.</w:t>
      </w:r>
    </w:p>
    <w:p w14:paraId="5C256B7D" w14:textId="77777777" w:rsidR="001512C8" w:rsidRPr="00161078" w:rsidRDefault="00443F1E">
      <w:pPr>
        <w:spacing w:after="80"/>
        <w:ind w:left="340" w:hanging="227"/>
        <w:rPr>
          <w:lang w:val="pl-PL"/>
        </w:rPr>
      </w:pPr>
      <w:r w:rsidRPr="00161078">
        <w:rPr>
          <w:lang w:val="pl-PL"/>
        </w:rPr>
        <w:t>–  O udzielenie zamówienia mogą ubiegać się wyłącznie Wykonawcy, którzy wykażą brak podstaw do wykluczenia z postępowania, zgodnie z treścią Załącznika nr 2 do zapytania ofertowego.</w:t>
      </w:r>
    </w:p>
    <w:p w14:paraId="22998675" w14:textId="77777777" w:rsidR="001512C8" w:rsidRPr="00161078" w:rsidRDefault="00443F1E">
      <w:pPr>
        <w:keepNext/>
        <w:spacing w:before="200"/>
        <w:jc w:val="left"/>
        <w:rPr>
          <w:lang w:val="pl-PL"/>
        </w:rPr>
      </w:pPr>
      <w:r w:rsidRPr="00161078">
        <w:rPr>
          <w:b/>
          <w:lang w:val="pl-PL"/>
        </w:rPr>
        <w:t>IX.  LISTA DOKUMENTÓW / OŚWIADCZEŃ WYMAGANYCH OD WYKONAWCY</w:t>
      </w:r>
    </w:p>
    <w:p w14:paraId="76C80D7E" w14:textId="77777777" w:rsidR="001512C8" w:rsidRPr="00161078" w:rsidRDefault="00443F1E">
      <w:pPr>
        <w:spacing w:after="80"/>
        <w:rPr>
          <w:lang w:val="pl-PL"/>
        </w:rPr>
      </w:pPr>
      <w:r w:rsidRPr="00161078">
        <w:rPr>
          <w:lang w:val="pl-PL"/>
        </w:rPr>
        <w:t>Zamawiający żąda dostarczenia wraz z ofertą następujących dokumentów:</w:t>
      </w:r>
    </w:p>
    <w:p w14:paraId="73BA968D" w14:textId="77777777" w:rsidR="001512C8" w:rsidRPr="00161078" w:rsidRDefault="00443F1E">
      <w:pPr>
        <w:spacing w:after="80"/>
        <w:ind w:left="340" w:hanging="340"/>
        <w:rPr>
          <w:lang w:val="pl-PL"/>
        </w:rPr>
      </w:pPr>
      <w:r w:rsidRPr="00161078">
        <w:rPr>
          <w:lang w:val="pl-PL"/>
        </w:rPr>
        <w:t>1.  wypełniony Formularz ofertowy wraz z tabelą cenową (Załącznik nr 1);</w:t>
      </w:r>
    </w:p>
    <w:p w14:paraId="582EA21F" w14:textId="77777777" w:rsidR="001512C8" w:rsidRPr="00161078" w:rsidRDefault="00443F1E">
      <w:pPr>
        <w:spacing w:after="80"/>
        <w:ind w:left="340" w:hanging="340"/>
        <w:rPr>
          <w:lang w:val="pl-PL"/>
        </w:rPr>
      </w:pPr>
      <w:r w:rsidRPr="00161078">
        <w:rPr>
          <w:lang w:val="pl-PL"/>
        </w:rPr>
        <w:t>2.  Oświadczenie o braku podstaw do wykluczenia z udziału w postępowaniu (Załącznik nr 2);</w:t>
      </w:r>
    </w:p>
    <w:p w14:paraId="100E65B1" w14:textId="77777777" w:rsidR="001512C8" w:rsidRPr="00161078" w:rsidRDefault="00443F1E">
      <w:pPr>
        <w:spacing w:after="80"/>
        <w:ind w:left="340" w:hanging="340"/>
        <w:rPr>
          <w:lang w:val="pl-PL"/>
        </w:rPr>
      </w:pPr>
      <w:r w:rsidRPr="00161078">
        <w:rPr>
          <w:lang w:val="pl-PL"/>
        </w:rPr>
        <w:t>3.  Oświadczenie Wykonawcy w zakresie wypełnienia obowiązków informacyjnych przewidzianych w art. 13 lub art. 14 RODO (Załącznik nr 3);</w:t>
      </w:r>
    </w:p>
    <w:p w14:paraId="135FF665" w14:textId="77777777" w:rsidR="001512C8" w:rsidRPr="00161078" w:rsidRDefault="00443F1E">
      <w:pPr>
        <w:spacing w:after="80"/>
        <w:ind w:left="340" w:hanging="340"/>
        <w:rPr>
          <w:lang w:val="pl-PL"/>
        </w:rPr>
      </w:pPr>
      <w:r w:rsidRPr="00161078">
        <w:rPr>
          <w:lang w:val="pl-PL"/>
        </w:rPr>
        <w:t>4.  dokumenty potwierdzające umocowanie do reprezentacji i działania w imieniu Oferenta – jeśli dotyczy (pełnomocnictwo, odpis z właściwego rejestru).</w:t>
      </w:r>
    </w:p>
    <w:p w14:paraId="637C31EB" w14:textId="77777777" w:rsidR="001512C8" w:rsidRPr="00161078" w:rsidRDefault="00443F1E">
      <w:pPr>
        <w:keepNext/>
        <w:spacing w:before="200"/>
        <w:jc w:val="left"/>
        <w:rPr>
          <w:lang w:val="pl-PL"/>
        </w:rPr>
      </w:pPr>
      <w:r w:rsidRPr="00161078">
        <w:rPr>
          <w:b/>
          <w:lang w:val="pl-PL"/>
        </w:rPr>
        <w:t>X.  INFORMACJA NA TEMAT ZAKRESU WYKLUCZENIA WYKONAWCY</w:t>
      </w:r>
    </w:p>
    <w:p w14:paraId="2E93EB2D" w14:textId="77777777" w:rsidR="001512C8" w:rsidRPr="00161078" w:rsidRDefault="00443F1E">
      <w:pPr>
        <w:spacing w:after="80"/>
        <w:ind w:left="340" w:hanging="340"/>
        <w:rPr>
          <w:lang w:val="pl-PL"/>
        </w:rPr>
      </w:pPr>
      <w:r w:rsidRPr="00161078">
        <w:rPr>
          <w:lang w:val="pl-PL"/>
        </w:rPr>
        <w:t>1.  Z postępowania wyklucza się podmioty powiązane osobowo lub kapitałowo z Zamawiającym. Przez powiązania kapitałowe lub osobowe rozumie się wzajemne powiązania między Zamawiającym lub osobami uprawnionymi do zaciągania zobowiązań w imieniu Zamawiającego lub osobami wykonującymi dla Zamawiającego czynności związane z przygotowaniem i przeprowadzeniem procedury wyboru Wykonawcy a Wykonawcą, polegające w szczególności na:</w:t>
      </w:r>
    </w:p>
    <w:p w14:paraId="70DB725B" w14:textId="77777777" w:rsidR="001512C8" w:rsidRPr="00161078" w:rsidRDefault="00443F1E">
      <w:pPr>
        <w:spacing w:after="80"/>
        <w:ind w:left="68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2DBEF5E2" w14:textId="77777777" w:rsidR="001512C8" w:rsidRPr="00161078" w:rsidRDefault="00443F1E">
      <w:pPr>
        <w:spacing w:after="80"/>
        <w:ind w:left="68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nadzorczych Wykonawcy;</w:t>
      </w:r>
    </w:p>
    <w:p w14:paraId="11EBBD70" w14:textId="77777777" w:rsidR="001512C8" w:rsidRPr="00161078" w:rsidRDefault="00443F1E">
      <w:pPr>
        <w:spacing w:after="80"/>
        <w:ind w:left="680" w:hanging="227"/>
        <w:rPr>
          <w:lang w:val="pl-PL"/>
        </w:rPr>
      </w:pPr>
      <w:r w:rsidRPr="00161078">
        <w:rPr>
          <w:lang w:val="pl-PL"/>
        </w:rPr>
        <w:t>–  pozostawaniu z Wykonawcą w takim stosunku prawnym lub faktycznym, że istnieje uzasadniona wątpliwość co do bezstronności lub niezależności w związku z postępowaniem o udzielenie zamówienia.</w:t>
      </w:r>
    </w:p>
    <w:p w14:paraId="1BCF3F77" w14:textId="77777777" w:rsidR="001512C8" w:rsidRPr="00161078" w:rsidRDefault="00443F1E">
      <w:pPr>
        <w:spacing w:after="80"/>
        <w:ind w:left="340" w:hanging="340"/>
        <w:rPr>
          <w:lang w:val="pl-PL"/>
        </w:rPr>
      </w:pPr>
      <w:r w:rsidRPr="00161078">
        <w:rPr>
          <w:lang w:val="pl-PL"/>
        </w:rPr>
        <w:t>2.  W celu zapewnienia bezstronności osoby przygotowujące i prowadzące postępowanie oraz oceniające oferty po stronie Zamawiającego składają pisemne oświadczenie o braku konfliktu interesów. W razie stwierdzenia konfliktu interesów osoba taka jest wyłączana z postępowania.</w:t>
      </w:r>
    </w:p>
    <w:p w14:paraId="78C28088" w14:textId="77777777" w:rsidR="001512C8" w:rsidRPr="00161078" w:rsidRDefault="00443F1E">
      <w:pPr>
        <w:keepNext/>
        <w:spacing w:before="200"/>
        <w:jc w:val="left"/>
        <w:rPr>
          <w:lang w:val="pl-PL"/>
        </w:rPr>
      </w:pPr>
      <w:r w:rsidRPr="00161078">
        <w:rPr>
          <w:b/>
          <w:lang w:val="pl-PL"/>
        </w:rPr>
        <w:t>XI.  INFORMACJE O FORMALNOŚCIACH PO WYBORZE NAJKORZYSTNIEJSZEJ OFERTY</w:t>
      </w:r>
    </w:p>
    <w:p w14:paraId="58C9EC79" w14:textId="77777777" w:rsidR="001512C8" w:rsidRPr="00161078" w:rsidRDefault="00443F1E">
      <w:pPr>
        <w:spacing w:after="80"/>
        <w:ind w:left="340" w:hanging="227"/>
        <w:rPr>
          <w:lang w:val="pl-PL"/>
        </w:rPr>
      </w:pPr>
      <w:r w:rsidRPr="00161078">
        <w:rPr>
          <w:lang w:val="pl-PL"/>
        </w:rPr>
        <w:t>–  Informację o wyniku postępowania (wyborze Wykonawcy) Zamawiający upubliczni w tym samym miejscu i w ten sam sposób, w jaki upubliczniono zapytanie ofertowe — co najmniej na stronie internetowej Beneficjenta — oraz przekaże ją Oferentom, którzy złożyli oferty.</w:t>
      </w:r>
    </w:p>
    <w:p w14:paraId="5581BC97" w14:textId="77777777" w:rsidR="001512C8" w:rsidRPr="00161078" w:rsidRDefault="00443F1E">
      <w:pPr>
        <w:spacing w:after="80"/>
        <w:ind w:left="340" w:hanging="227"/>
        <w:rPr>
          <w:lang w:val="pl-PL"/>
        </w:rPr>
      </w:pPr>
      <w:r w:rsidRPr="00161078">
        <w:rPr>
          <w:lang w:val="pl-PL"/>
        </w:rPr>
        <w:t>–  Wykonawca, którego oferta zostanie wybrana, zostanie poinformowany telefonicznie lub pocztą elektroniczną o terminie i miejscu podpisania umowy.</w:t>
      </w:r>
    </w:p>
    <w:p w14:paraId="6D2CD680" w14:textId="77777777" w:rsidR="001512C8" w:rsidRPr="00161078" w:rsidRDefault="00443F1E">
      <w:pPr>
        <w:spacing w:after="80"/>
        <w:ind w:left="340" w:hanging="227"/>
        <w:rPr>
          <w:lang w:val="pl-PL"/>
        </w:rPr>
      </w:pPr>
      <w:r w:rsidRPr="00161078">
        <w:rPr>
          <w:lang w:val="pl-PL"/>
        </w:rPr>
        <w:t>–  Jeżeli Wykonawca, którego oferta została wybrana, odstąpi od zawarcia umowy, Zamawiający może zawrzeć umowę z kolejnym Oferentem, który w postępowaniu uzyskał kolejną najwyższą liczbę punktów.</w:t>
      </w:r>
    </w:p>
    <w:p w14:paraId="6C2DF10C" w14:textId="77777777" w:rsidR="001512C8" w:rsidRPr="00161078" w:rsidRDefault="00443F1E">
      <w:pPr>
        <w:keepNext/>
        <w:spacing w:before="200"/>
        <w:jc w:val="left"/>
        <w:rPr>
          <w:lang w:val="pl-PL"/>
        </w:rPr>
      </w:pPr>
      <w:r w:rsidRPr="00161078">
        <w:rPr>
          <w:b/>
          <w:lang w:val="pl-PL"/>
        </w:rPr>
        <w:t>XII.  WARUNKI ZMIANY UMOWY</w:t>
      </w:r>
    </w:p>
    <w:p w14:paraId="39853FA3" w14:textId="77777777" w:rsidR="001512C8" w:rsidRPr="00161078" w:rsidRDefault="00443F1E">
      <w:pPr>
        <w:spacing w:after="80"/>
        <w:rPr>
          <w:lang w:val="pl-PL"/>
        </w:rPr>
      </w:pPr>
      <w:r w:rsidRPr="00161078">
        <w:rPr>
          <w:lang w:val="pl-PL"/>
        </w:rPr>
        <w:t>Zamawiający przewiduje możliwość zmiany postanowień zawartej umowy w stosunku do treści oferty, na podstawie której dokonano wyboru Wykonawcy, w przypadku wystąpienia co najmniej jednej z poniższych okoliczności:</w:t>
      </w:r>
    </w:p>
    <w:p w14:paraId="47E727CE" w14:textId="77777777" w:rsidR="001512C8" w:rsidRPr="00161078" w:rsidRDefault="00443F1E">
      <w:pPr>
        <w:spacing w:after="80"/>
        <w:ind w:left="340" w:hanging="227"/>
        <w:rPr>
          <w:lang w:val="pl-PL"/>
        </w:rPr>
      </w:pPr>
      <w:r w:rsidRPr="00161078">
        <w:rPr>
          <w:lang w:val="pl-PL"/>
        </w:rPr>
        <w:lastRenderedPageBreak/>
        <w:t>–  konieczność zmiany terminu realizacji poszczególnych dostaw lub harmonogramu dostaw, na umotywowany wniosek którejkolwiek ze Stron, z przyczyn niezawinionych przez Wykonawcę;</w:t>
      </w:r>
    </w:p>
    <w:p w14:paraId="09EEF0A4" w14:textId="77777777" w:rsidR="001512C8" w:rsidRPr="00161078" w:rsidRDefault="00443F1E">
      <w:pPr>
        <w:spacing w:after="80"/>
        <w:ind w:left="340" w:hanging="227"/>
        <w:rPr>
          <w:lang w:val="pl-PL"/>
        </w:rPr>
      </w:pPr>
      <w:r w:rsidRPr="00161078">
        <w:rPr>
          <w:lang w:val="pl-PL"/>
        </w:rPr>
        <w:t>–  zmiana powszechnie obowiązujących przepisów prawa mających wpływ na realizację umowy, w tym zmiana stawki podatku VAT — w takim przypadku zmianie ulega wyłącznie cena brutto, przy zachowaniu stałych cen jednostkowych netto;</w:t>
      </w:r>
    </w:p>
    <w:p w14:paraId="2E927F26" w14:textId="77777777" w:rsidR="001512C8" w:rsidRPr="00161078" w:rsidRDefault="00443F1E">
      <w:pPr>
        <w:spacing w:after="80"/>
        <w:ind w:left="340" w:hanging="227"/>
        <w:rPr>
          <w:lang w:val="pl-PL"/>
        </w:rPr>
      </w:pPr>
      <w:r w:rsidRPr="00161078">
        <w:rPr>
          <w:lang w:val="pl-PL"/>
        </w:rPr>
        <w:t>–  ograniczenie zakresu zamówienia w związku z rzeczywistymi potrzebami badawczymi Zamawiającego (zmniejszenie ilości lub rezygnacja z wybranych pozycji), zgodnie z częścią III;</w:t>
      </w:r>
    </w:p>
    <w:p w14:paraId="452497CA" w14:textId="77777777" w:rsidR="001512C8" w:rsidRPr="00161078" w:rsidRDefault="00443F1E">
      <w:pPr>
        <w:spacing w:after="80"/>
        <w:ind w:left="340" w:hanging="227"/>
        <w:rPr>
          <w:lang w:val="pl-PL"/>
        </w:rPr>
      </w:pPr>
      <w:r w:rsidRPr="00161078">
        <w:rPr>
          <w:lang w:val="pl-PL"/>
        </w:rPr>
        <w:t>–  czasowe wstrzymanie lub zastąpienie wybranej pozycji asortymentu równoważną — w przypadku wycofania danego produktu z rynku lub braku jego dostępności, przy zachowaniu parametrów minimalnych i ceny nie wyższej niż zaoferowana;</w:t>
      </w:r>
    </w:p>
    <w:p w14:paraId="27E0090F" w14:textId="77777777" w:rsidR="001512C8" w:rsidRPr="00161078" w:rsidRDefault="00443F1E">
      <w:pPr>
        <w:spacing w:after="80"/>
        <w:ind w:left="340" w:hanging="227"/>
        <w:rPr>
          <w:lang w:val="pl-PL"/>
        </w:rPr>
      </w:pPr>
      <w:r w:rsidRPr="00161078">
        <w:rPr>
          <w:lang w:val="pl-PL"/>
        </w:rPr>
        <w:t>–  zmiana Wykonawcy w wyniku sukcesji (przejęcia, połączenia, podziału, przekształcenia, nabycia przedsiębiorstwa), o ile nowy Wykonawca spełnia warunki udziału w postępowaniu i nie pociąga to za sobą innych istotnych zmian umowy;</w:t>
      </w:r>
    </w:p>
    <w:p w14:paraId="58C854C5" w14:textId="77777777" w:rsidR="001512C8" w:rsidRPr="00161078" w:rsidRDefault="00443F1E">
      <w:pPr>
        <w:spacing w:after="80"/>
        <w:ind w:left="340" w:hanging="227"/>
        <w:rPr>
          <w:lang w:val="pl-PL"/>
        </w:rPr>
      </w:pPr>
      <w:r w:rsidRPr="00161078">
        <w:rPr>
          <w:lang w:val="pl-PL"/>
        </w:rPr>
        <w:t>–  wystąpienie siły wyższej.</w:t>
      </w:r>
    </w:p>
    <w:p w14:paraId="1868FEFB" w14:textId="77777777" w:rsidR="001512C8" w:rsidRPr="00161078" w:rsidRDefault="00443F1E">
      <w:pPr>
        <w:spacing w:after="80"/>
        <w:ind w:left="340" w:hanging="227"/>
        <w:rPr>
          <w:lang w:val="pl-PL"/>
        </w:rPr>
      </w:pPr>
      <w:r w:rsidRPr="00161078">
        <w:rPr>
          <w:lang w:val="pl-PL"/>
        </w:rPr>
        <w:t>–  Zmiany umowy wymagają dla swej ważności formy pisemnej (aneksu) pod rygorem nieważności.</w:t>
      </w:r>
    </w:p>
    <w:p w14:paraId="7E423F89" w14:textId="689C152F" w:rsidR="006F66BD" w:rsidRPr="00161078" w:rsidRDefault="006F66BD" w:rsidP="006F66BD">
      <w:pPr>
        <w:pStyle w:val="Akapitzlist"/>
        <w:tabs>
          <w:tab w:val="num" w:pos="720"/>
        </w:tabs>
        <w:spacing w:after="80"/>
        <w:ind w:hanging="720"/>
        <w:rPr>
          <w:lang w:val="pl-PL"/>
        </w:rPr>
      </w:pPr>
      <w:r w:rsidRPr="00161078">
        <w:rPr>
          <w:lang w:val="pl-PL"/>
        </w:rPr>
        <w:t>–  Realizacja prawa opcji przewidzianego w części III zapytania ofertowego — zwiększenie ilości zamawianych materiałów o maksymalnie 20% dla każdej pozycji, po cenach jednostkowych wynikających z oferty; skorzystanie z prawa opcji nie wymaga zawarcia aneksu.</w:t>
      </w:r>
    </w:p>
    <w:p w14:paraId="0F0AAEDD" w14:textId="77777777" w:rsidR="001512C8" w:rsidRPr="00161078" w:rsidRDefault="00443F1E">
      <w:pPr>
        <w:keepNext/>
        <w:spacing w:before="200"/>
        <w:jc w:val="left"/>
        <w:rPr>
          <w:lang w:val="pl-PL"/>
        </w:rPr>
      </w:pPr>
      <w:r w:rsidRPr="00161078">
        <w:rPr>
          <w:b/>
          <w:lang w:val="pl-PL"/>
        </w:rPr>
        <w:t>XIII.  ISTOTNE POSTANOWIENIA UMOWY</w:t>
      </w:r>
    </w:p>
    <w:p w14:paraId="27E3194C" w14:textId="77777777" w:rsidR="001512C8" w:rsidRPr="00161078" w:rsidRDefault="00443F1E">
      <w:pPr>
        <w:spacing w:after="80"/>
        <w:rPr>
          <w:lang w:val="pl-PL"/>
        </w:rPr>
      </w:pPr>
      <w:r w:rsidRPr="00161078">
        <w:rPr>
          <w:lang w:val="pl-PL"/>
        </w:rPr>
        <w:t>Podstawowe warunki realizacji umowy zostały przedstawione w Załączniku nr 4 do zapytania ofertowego. Zakres ten będzie uwzględniony w umowie zawartej z wybranym Wykonawcą.</w:t>
      </w:r>
    </w:p>
    <w:p w14:paraId="4E4E3740" w14:textId="77777777" w:rsidR="001512C8" w:rsidRPr="00161078" w:rsidRDefault="00443F1E">
      <w:pPr>
        <w:keepNext/>
        <w:spacing w:before="200"/>
        <w:jc w:val="left"/>
        <w:rPr>
          <w:lang w:val="pl-PL"/>
        </w:rPr>
      </w:pPr>
      <w:r w:rsidRPr="00161078">
        <w:rPr>
          <w:b/>
          <w:lang w:val="pl-PL"/>
        </w:rPr>
        <w:t>XIV.  KLAUZULA INFORMACYJNA (RODO)</w:t>
      </w:r>
    </w:p>
    <w:p w14:paraId="29AA6665" w14:textId="77777777" w:rsidR="001512C8" w:rsidRPr="00161078" w:rsidRDefault="00443F1E">
      <w:pPr>
        <w:spacing w:after="80"/>
        <w:rPr>
          <w:lang w:val="pl-PL"/>
        </w:rPr>
      </w:pPr>
      <w:r w:rsidRPr="00161078">
        <w:rPr>
          <w:lang w:val="pl-P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Zamawiający informuje, że:</w:t>
      </w:r>
    </w:p>
    <w:p w14:paraId="39B1F63E" w14:textId="77777777" w:rsidR="001512C8" w:rsidRPr="00161078" w:rsidRDefault="00443F1E">
      <w:pPr>
        <w:spacing w:after="80"/>
        <w:ind w:left="340" w:hanging="227"/>
        <w:rPr>
          <w:lang w:val="pl-PL"/>
        </w:rPr>
      </w:pPr>
      <w:r w:rsidRPr="00161078">
        <w:rPr>
          <w:lang w:val="pl-PL"/>
        </w:rPr>
        <w:t>–  Administratorem Pani/Pana danych osobowych jest Przedsiębiorstwo Farmaceutyczne LEK-AM Sp. z o.o. z siedzibą w Zakroczymiu (Ostrzykowizna 14a, 05-170 Zakroczym), wpisane do rejestru przedsiębiorców Krajowego Rejestru Sądowego pod nr KRS 0000089602, NIP 5311495443, REGON 016295922.</w:t>
      </w:r>
    </w:p>
    <w:p w14:paraId="7B4080A3" w14:textId="77777777" w:rsidR="001512C8" w:rsidRPr="00161078" w:rsidRDefault="00443F1E">
      <w:pPr>
        <w:spacing w:after="80"/>
        <w:ind w:left="340" w:hanging="227"/>
        <w:rPr>
          <w:lang w:val="pl-PL"/>
        </w:rPr>
      </w:pPr>
      <w:r w:rsidRPr="00161078">
        <w:rPr>
          <w:lang w:val="pl-PL"/>
        </w:rPr>
        <w:t>–  Pani/Pana dane osobowe przetwarzane będą na podstawie art. 6 ust. 1 lit. c RODO (wypełnienie obowiązku prawnego i obowiązków wynikających z Umowy o dofinansowanie — dokumentowanie i archiwizacja postępowania) oraz art. 6 ust. 1 lit. f RODO (prawnie uzasadniony interes administratora polegający na przeprowadzeniu postępowania o udzielenie zamówienia), w celu przeprowadzenia niniejszego postępowania oraz realizacji projektu „VAX-TCAR” dofinansowanego ze środków Agencji Badań Medycznych.</w:t>
      </w:r>
    </w:p>
    <w:p w14:paraId="7493DE6E" w14:textId="77777777" w:rsidR="001512C8" w:rsidRPr="00161078" w:rsidRDefault="00443F1E">
      <w:pPr>
        <w:spacing w:after="80"/>
        <w:ind w:left="340" w:hanging="227"/>
        <w:rPr>
          <w:lang w:val="pl-PL"/>
        </w:rPr>
      </w:pPr>
      <w:r w:rsidRPr="00161078">
        <w:rPr>
          <w:lang w:val="pl-PL"/>
        </w:rPr>
        <w:t>–  Odbiorcami Pani/Pana danych osobowych mogą być podmioty uprawnione na podstawie przepisów prawa, w tym Agencja Badań Medycznych oraz podmioty, którym udostępniona zostanie dokumentacja postępowania w oparciu o zawartą Umowę o dofinansowanie, a także podmioty świadczące usługi na rzecz administratora.</w:t>
      </w:r>
    </w:p>
    <w:p w14:paraId="67C90D7B" w14:textId="77777777" w:rsidR="001512C8" w:rsidRPr="00161078" w:rsidRDefault="00443F1E">
      <w:pPr>
        <w:spacing w:after="80"/>
        <w:ind w:left="340" w:hanging="227"/>
        <w:rPr>
          <w:lang w:val="pl-PL"/>
        </w:rPr>
      </w:pPr>
      <w:r w:rsidRPr="00161078">
        <w:rPr>
          <w:lang w:val="pl-PL"/>
        </w:rPr>
        <w:t>–  Pani/Pana dane osobowe będą przechowywane przez okres co najmniej 10 lat, zgodnie z zasadami archiwizacji dokumentów wynikającymi z Umowy o dofinansowanie.</w:t>
      </w:r>
    </w:p>
    <w:p w14:paraId="27171AB3" w14:textId="77777777" w:rsidR="001512C8" w:rsidRPr="00161078" w:rsidRDefault="00443F1E">
      <w:pPr>
        <w:spacing w:after="80"/>
        <w:ind w:left="340" w:hanging="227"/>
        <w:rPr>
          <w:lang w:val="pl-PL"/>
        </w:rPr>
      </w:pPr>
      <w:r w:rsidRPr="00161078">
        <w:rPr>
          <w:lang w:val="pl-PL"/>
        </w:rPr>
        <w:t>–  Posiada Pani/Pan prawo dostępu do danych (art. 15 RODO), sprostowania (art. 16 RODO), ograniczenia przetwarzania (art. 18 RODO) z zastrzeżeniem przypadków, o których mowa w art. 18 ust. 2 RODO, prawo wniesienia sprzeciwu wobec przetwarzania (art. 21 RODO) — w zakresie, w jakim podstawą przetwarzania jest art. 6 ust. 1 lit. f RODO, oraz prawo wniesienia skargi do Prezesa Urzędu Ochrony Danych Osobowych.</w:t>
      </w:r>
    </w:p>
    <w:p w14:paraId="3C6817E6" w14:textId="77777777" w:rsidR="001512C8" w:rsidRPr="00161078" w:rsidRDefault="00443F1E">
      <w:pPr>
        <w:spacing w:after="80"/>
        <w:ind w:left="340" w:hanging="227"/>
        <w:rPr>
          <w:lang w:val="pl-PL"/>
        </w:rPr>
      </w:pPr>
      <w:r w:rsidRPr="00161078">
        <w:rPr>
          <w:lang w:val="pl-PL"/>
        </w:rPr>
        <w:lastRenderedPageBreak/>
        <w:t>–  Podanie danych osobowych jest dobrowolne, lecz niezbędne do udziału w postępowaniu o udzielenie zamówienia; w odniesieniu do Pani/Pana danych decyzje nie będą podejmowane w sposób zautomatyzowany (art. 22 RODO).</w:t>
      </w:r>
    </w:p>
    <w:p w14:paraId="0069A85A" w14:textId="77777777" w:rsidR="001512C8" w:rsidRPr="00161078" w:rsidRDefault="00443F1E">
      <w:pPr>
        <w:spacing w:after="80"/>
        <w:ind w:left="340" w:hanging="227"/>
        <w:rPr>
          <w:lang w:val="pl-PL"/>
        </w:rPr>
      </w:pPr>
      <w:r w:rsidRPr="00161078">
        <w:rPr>
          <w:lang w:val="pl-PL"/>
        </w:rPr>
        <w:t>–  Wykonawca, przystępując do postępowania, jest zobowiązany do pisemnego poinformowania każdej osoby, której dane osobowe zostaną podane w ofercie, o zakresie i celu przetwarzania tych danych w postępowaniu.</w:t>
      </w:r>
    </w:p>
    <w:p w14:paraId="706C3758" w14:textId="77777777" w:rsidR="001512C8" w:rsidRPr="00161078" w:rsidRDefault="00443F1E">
      <w:pPr>
        <w:keepNext/>
        <w:spacing w:before="200"/>
        <w:jc w:val="left"/>
        <w:rPr>
          <w:lang w:val="pl-PL"/>
        </w:rPr>
      </w:pPr>
      <w:r w:rsidRPr="00161078">
        <w:rPr>
          <w:b/>
          <w:lang w:val="pl-PL"/>
        </w:rPr>
        <w:t>XV.  ZAŁĄCZNIKI</w:t>
      </w:r>
    </w:p>
    <w:p w14:paraId="02942316" w14:textId="77777777" w:rsidR="001512C8" w:rsidRPr="00161078" w:rsidRDefault="00443F1E">
      <w:pPr>
        <w:spacing w:after="80"/>
        <w:ind w:left="340" w:hanging="340"/>
        <w:rPr>
          <w:lang w:val="pl-PL"/>
        </w:rPr>
      </w:pPr>
      <w:r w:rsidRPr="00161078">
        <w:rPr>
          <w:lang w:val="pl-PL"/>
        </w:rPr>
        <w:t xml:space="preserve">  Załącznik nr 1 – Formularz ofertowy;</w:t>
      </w:r>
    </w:p>
    <w:p w14:paraId="0812A517" w14:textId="77777777" w:rsidR="001512C8" w:rsidRPr="00161078" w:rsidRDefault="00443F1E">
      <w:pPr>
        <w:spacing w:after="80"/>
        <w:ind w:left="340" w:hanging="340"/>
        <w:rPr>
          <w:lang w:val="pl-PL"/>
        </w:rPr>
      </w:pPr>
      <w:r w:rsidRPr="00161078">
        <w:rPr>
          <w:lang w:val="pl-PL"/>
        </w:rPr>
        <w:t xml:space="preserve">  Załącznik nr 2 – Oświadczenie o braku podstaw do wykluczenia z udziału w postępowaniu;</w:t>
      </w:r>
    </w:p>
    <w:p w14:paraId="4E540945" w14:textId="77777777" w:rsidR="001512C8" w:rsidRPr="00161078" w:rsidRDefault="00443F1E">
      <w:pPr>
        <w:spacing w:after="80"/>
        <w:ind w:left="340" w:hanging="340"/>
        <w:rPr>
          <w:lang w:val="pl-PL"/>
        </w:rPr>
      </w:pPr>
      <w:r w:rsidRPr="00161078">
        <w:rPr>
          <w:lang w:val="pl-PL"/>
        </w:rPr>
        <w:t xml:space="preserve">  Załącznik nr 3 – Oświadczenie Wykonawcy w zakresie wypełnienia obowiązków informacyjnych przewidzianych w art. 13 lub art. 14 RODO;</w:t>
      </w:r>
    </w:p>
    <w:p w14:paraId="08F48975" w14:textId="77777777" w:rsidR="001512C8" w:rsidRPr="00161078" w:rsidRDefault="00443F1E">
      <w:pPr>
        <w:spacing w:after="80"/>
        <w:ind w:left="340" w:hanging="340"/>
        <w:rPr>
          <w:lang w:val="pl-PL"/>
        </w:rPr>
      </w:pPr>
      <w:r w:rsidRPr="00161078">
        <w:rPr>
          <w:lang w:val="pl-PL"/>
        </w:rPr>
        <w:t xml:space="preserve">  Załącznik nr 4 – Istotne postanowienia umowy.</w:t>
      </w:r>
    </w:p>
    <w:p w14:paraId="2849F930" w14:textId="77777777" w:rsidR="001512C8" w:rsidRPr="00161078" w:rsidRDefault="001512C8">
      <w:pPr>
        <w:rPr>
          <w:lang w:val="pl-PL"/>
        </w:rPr>
        <w:sectPr w:rsidR="001512C8" w:rsidRPr="00161078">
          <w:headerReference w:type="default" r:id="rId12"/>
          <w:pgSz w:w="11906" w:h="16838"/>
          <w:pgMar w:top="1020" w:right="1020" w:bottom="1020" w:left="1020" w:header="720" w:footer="720" w:gutter="0"/>
          <w:cols w:space="720"/>
          <w:docGrid w:linePitch="360"/>
        </w:sectPr>
      </w:pPr>
    </w:p>
    <w:p w14:paraId="38E97C4E" w14:textId="77777777" w:rsidR="001512C8" w:rsidRPr="00161078" w:rsidRDefault="00443F1E">
      <w:pPr>
        <w:jc w:val="right"/>
        <w:rPr>
          <w:lang w:val="pl-PL"/>
        </w:rPr>
      </w:pPr>
      <w:r w:rsidRPr="00161078">
        <w:rPr>
          <w:b/>
          <w:lang w:val="pl-PL"/>
        </w:rPr>
        <w:lastRenderedPageBreak/>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Dane Wykonawcy: ...............................................................................................  (nazwa i adres)</w:t>
      </w:r>
    </w:p>
    <w:p w14:paraId="3EAC9A3E" w14:textId="77777777" w:rsidR="001512C8" w:rsidRPr="00161078" w:rsidRDefault="00443F1E">
      <w:pPr>
        <w:rPr>
          <w:lang w:val="pl-PL"/>
        </w:rPr>
      </w:pPr>
      <w:r w:rsidRPr="00161078">
        <w:rPr>
          <w:lang w:val="pl-PL"/>
        </w:rPr>
        <w:t>NIP: .............................   tel.: .............................   e-mail: .............................</w:t>
      </w:r>
    </w:p>
    <w:p w14:paraId="7EA6031A" w14:textId="6F9AC370" w:rsidR="001512C8" w:rsidRPr="00161078" w:rsidRDefault="00443F1E">
      <w:pPr>
        <w:rPr>
          <w:lang w:val="pl-PL"/>
        </w:rPr>
      </w:pPr>
      <w:r w:rsidRPr="00161078">
        <w:rPr>
          <w:lang w:val="pl-PL"/>
        </w:rPr>
        <w:t>W nawiązaniu do zapytania ofertowego na sukcesywną dostawę materiałów zużywalnyc</w:t>
      </w:r>
      <w:r w:rsidR="00464928">
        <w:rPr>
          <w:lang w:val="pl-PL"/>
        </w:rPr>
        <w:t xml:space="preserve">h </w:t>
      </w:r>
      <w:r w:rsidRPr="00161078">
        <w:rPr>
          <w:lang w:val="pl-PL"/>
        </w:rPr>
        <w:t>– grupa 7,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2682"/>
        <w:gridCol w:w="1276"/>
        <w:gridCol w:w="2852"/>
        <w:gridCol w:w="1260"/>
        <w:gridCol w:w="1250"/>
        <w:gridCol w:w="620"/>
        <w:gridCol w:w="1250"/>
        <w:gridCol w:w="1350"/>
        <w:gridCol w:w="1350"/>
      </w:tblGrid>
      <w:tr w:rsidR="001512C8" w:rsidRPr="00161078" w14:paraId="0C818EE2" w14:textId="77777777" w:rsidTr="00CF0713">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2682"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276"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2852"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260"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250"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CF0713">
        <w:trPr>
          <w:jc w:val="center"/>
        </w:trPr>
        <w:tc>
          <w:tcPr>
            <w:tcW w:w="420" w:type="dxa"/>
            <w:vAlign w:val="center"/>
          </w:tcPr>
          <w:p w14:paraId="61531AB0" w14:textId="77777777" w:rsidR="001512C8" w:rsidRPr="00161078" w:rsidRDefault="00443F1E">
            <w:pPr>
              <w:spacing w:before="20" w:after="20"/>
              <w:jc w:val="center"/>
              <w:rPr>
                <w:lang w:val="pl-PL"/>
              </w:rPr>
            </w:pPr>
            <w:r w:rsidRPr="00161078">
              <w:rPr>
                <w:sz w:val="16"/>
                <w:lang w:val="pl-PL"/>
              </w:rPr>
              <w:t>1</w:t>
            </w:r>
          </w:p>
        </w:tc>
        <w:tc>
          <w:tcPr>
            <w:tcW w:w="2682" w:type="dxa"/>
            <w:vAlign w:val="center"/>
          </w:tcPr>
          <w:p w14:paraId="4C33C0AE" w14:textId="77777777" w:rsidR="001512C8" w:rsidRPr="00161078" w:rsidRDefault="00443F1E">
            <w:pPr>
              <w:spacing w:before="20" w:after="20"/>
              <w:jc w:val="left"/>
              <w:rPr>
                <w:lang w:val="pl-PL"/>
              </w:rPr>
            </w:pPr>
            <w:proofErr w:type="spellStart"/>
            <w:r w:rsidRPr="00161078">
              <w:rPr>
                <w:sz w:val="16"/>
                <w:lang w:val="pl-PL"/>
              </w:rPr>
              <w:t>MagSep</w:t>
            </w:r>
            <w:proofErr w:type="spellEnd"/>
            <w:r w:rsidRPr="00161078">
              <w:rPr>
                <w:sz w:val="16"/>
                <w:lang w:val="pl-PL"/>
              </w:rPr>
              <w:t xml:space="preserve"> </w:t>
            </w:r>
            <w:proofErr w:type="spellStart"/>
            <w:r w:rsidRPr="00161078">
              <w:rPr>
                <w:sz w:val="16"/>
                <w:lang w:val="pl-PL"/>
              </w:rPr>
              <w:t>Cassette</w:t>
            </w:r>
            <w:proofErr w:type="spellEnd"/>
            <w:r w:rsidRPr="00161078">
              <w:rPr>
                <w:sz w:val="16"/>
                <w:lang w:val="pl-PL"/>
              </w:rPr>
              <w:t xml:space="preserve"> &amp; </w:t>
            </w:r>
            <w:proofErr w:type="spellStart"/>
            <w:r w:rsidRPr="00161078">
              <w:rPr>
                <w:sz w:val="16"/>
                <w:lang w:val="pl-PL"/>
              </w:rPr>
              <w:t>Reservoir</w:t>
            </w:r>
            <w:proofErr w:type="spellEnd"/>
          </w:p>
        </w:tc>
        <w:tc>
          <w:tcPr>
            <w:tcW w:w="1276" w:type="dxa"/>
            <w:vAlign w:val="center"/>
          </w:tcPr>
          <w:p w14:paraId="7873BEE1"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0B6EBE9E"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3293770F" w14:textId="1417A4B2" w:rsidR="001512C8" w:rsidRPr="00161078" w:rsidRDefault="00056A14">
            <w:pPr>
              <w:spacing w:before="20" w:after="20"/>
              <w:jc w:val="center"/>
              <w:rPr>
                <w:lang w:val="pl-PL"/>
              </w:rPr>
            </w:pPr>
            <w:r>
              <w:rPr>
                <w:sz w:val="16"/>
                <w:lang w:val="pl-PL"/>
              </w:rPr>
              <w:t>9</w:t>
            </w:r>
          </w:p>
        </w:tc>
        <w:tc>
          <w:tcPr>
            <w:tcW w:w="1250"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3702016F" w14:textId="77777777" w:rsidTr="00CF0713">
        <w:trPr>
          <w:jc w:val="center"/>
        </w:trPr>
        <w:tc>
          <w:tcPr>
            <w:tcW w:w="420" w:type="dxa"/>
            <w:vAlign w:val="center"/>
          </w:tcPr>
          <w:p w14:paraId="6E977976" w14:textId="77777777" w:rsidR="001512C8" w:rsidRPr="00161078" w:rsidRDefault="00443F1E">
            <w:pPr>
              <w:spacing w:before="20" w:after="20"/>
              <w:jc w:val="center"/>
              <w:rPr>
                <w:lang w:val="pl-PL"/>
              </w:rPr>
            </w:pPr>
            <w:r w:rsidRPr="00161078">
              <w:rPr>
                <w:sz w:val="16"/>
                <w:lang w:val="pl-PL"/>
              </w:rPr>
              <w:t>2</w:t>
            </w:r>
          </w:p>
        </w:tc>
        <w:tc>
          <w:tcPr>
            <w:tcW w:w="2682" w:type="dxa"/>
            <w:vAlign w:val="center"/>
          </w:tcPr>
          <w:p w14:paraId="441B8653" w14:textId="77777777" w:rsidR="001512C8" w:rsidRPr="00161078" w:rsidRDefault="00443F1E">
            <w:pPr>
              <w:spacing w:before="20" w:after="20"/>
              <w:jc w:val="left"/>
              <w:rPr>
                <w:lang w:val="pl-PL"/>
              </w:rPr>
            </w:pPr>
            <w:proofErr w:type="spellStart"/>
            <w:r w:rsidRPr="00161078">
              <w:rPr>
                <w:sz w:val="16"/>
                <w:lang w:val="pl-PL"/>
              </w:rPr>
              <w:t>Excess</w:t>
            </w:r>
            <w:proofErr w:type="spellEnd"/>
            <w:r w:rsidRPr="00161078">
              <w:rPr>
                <w:sz w:val="16"/>
                <w:lang w:val="pl-PL"/>
              </w:rPr>
              <w:t xml:space="preserve"> </w:t>
            </w:r>
            <w:proofErr w:type="spellStart"/>
            <w:r w:rsidRPr="00161078">
              <w:rPr>
                <w:sz w:val="16"/>
                <w:lang w:val="pl-PL"/>
              </w:rPr>
              <w:t>Exterior</w:t>
            </w:r>
            <w:proofErr w:type="spellEnd"/>
            <w:r w:rsidRPr="00161078">
              <w:rPr>
                <w:sz w:val="16"/>
                <w:lang w:val="pl-PL"/>
              </w:rPr>
              <w:t xml:space="preserve"> </w:t>
            </w:r>
            <w:proofErr w:type="spellStart"/>
            <w:r w:rsidRPr="00161078">
              <w:rPr>
                <w:sz w:val="16"/>
                <w:lang w:val="pl-PL"/>
              </w:rPr>
              <w:t>Reservoir</w:t>
            </w:r>
            <w:proofErr w:type="spellEnd"/>
            <w:r w:rsidRPr="00161078">
              <w:rPr>
                <w:sz w:val="16"/>
                <w:lang w:val="pl-PL"/>
              </w:rPr>
              <w:t xml:space="preserve"> </w:t>
            </w:r>
            <w:proofErr w:type="spellStart"/>
            <w:r w:rsidRPr="00161078">
              <w:rPr>
                <w:sz w:val="16"/>
                <w:lang w:val="pl-PL"/>
              </w:rPr>
              <w:t>bag</w:t>
            </w:r>
            <w:proofErr w:type="spellEnd"/>
          </w:p>
        </w:tc>
        <w:tc>
          <w:tcPr>
            <w:tcW w:w="1276" w:type="dxa"/>
            <w:vAlign w:val="center"/>
          </w:tcPr>
          <w:p w14:paraId="6EFCEBB3"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77EB3227"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14EFF363" w14:textId="77777777" w:rsidR="001512C8" w:rsidRPr="00161078" w:rsidRDefault="00056A14">
            <w:pPr>
              <w:spacing w:before="20" w:after="20"/>
              <w:jc w:val="center"/>
              <w:rPr>
                <w:lang w:val="pl-PL"/>
              </w:rPr>
            </w:pPr>
            <w:r>
              <w:rPr>
                <w:sz w:val="16"/>
                <w:lang w:val="pl-PL"/>
              </w:rPr>
              <w:t>45</w:t>
            </w:r>
          </w:p>
        </w:tc>
        <w:tc>
          <w:tcPr>
            <w:tcW w:w="1250" w:type="dxa"/>
            <w:vAlign w:val="center"/>
          </w:tcPr>
          <w:p w14:paraId="5458E21F" w14:textId="77777777" w:rsidR="001512C8" w:rsidRPr="00161078" w:rsidRDefault="001512C8">
            <w:pPr>
              <w:spacing w:before="20" w:after="20"/>
              <w:jc w:val="center"/>
              <w:rPr>
                <w:lang w:val="pl-PL"/>
              </w:rPr>
            </w:pPr>
          </w:p>
        </w:tc>
        <w:tc>
          <w:tcPr>
            <w:tcW w:w="620" w:type="dxa"/>
            <w:vAlign w:val="center"/>
          </w:tcPr>
          <w:p w14:paraId="70E7B233" w14:textId="77777777" w:rsidR="001512C8" w:rsidRPr="00161078" w:rsidRDefault="001512C8">
            <w:pPr>
              <w:spacing w:before="20" w:after="20"/>
              <w:jc w:val="center"/>
              <w:rPr>
                <w:lang w:val="pl-PL"/>
              </w:rPr>
            </w:pPr>
          </w:p>
        </w:tc>
        <w:tc>
          <w:tcPr>
            <w:tcW w:w="1250" w:type="dxa"/>
            <w:vAlign w:val="center"/>
          </w:tcPr>
          <w:p w14:paraId="03AC40CC" w14:textId="77777777" w:rsidR="001512C8" w:rsidRPr="00161078" w:rsidRDefault="001512C8">
            <w:pPr>
              <w:spacing w:before="20" w:after="20"/>
              <w:jc w:val="center"/>
              <w:rPr>
                <w:lang w:val="pl-PL"/>
              </w:rPr>
            </w:pPr>
          </w:p>
        </w:tc>
        <w:tc>
          <w:tcPr>
            <w:tcW w:w="1350" w:type="dxa"/>
            <w:vAlign w:val="center"/>
          </w:tcPr>
          <w:p w14:paraId="023E85BD" w14:textId="77777777" w:rsidR="001512C8" w:rsidRPr="00161078" w:rsidRDefault="001512C8">
            <w:pPr>
              <w:spacing w:before="20" w:after="20"/>
              <w:jc w:val="center"/>
              <w:rPr>
                <w:lang w:val="pl-PL"/>
              </w:rPr>
            </w:pPr>
          </w:p>
        </w:tc>
        <w:tc>
          <w:tcPr>
            <w:tcW w:w="1350" w:type="dxa"/>
            <w:vAlign w:val="center"/>
          </w:tcPr>
          <w:p w14:paraId="339D5CE8" w14:textId="77777777" w:rsidR="001512C8" w:rsidRPr="00161078" w:rsidRDefault="001512C8">
            <w:pPr>
              <w:spacing w:before="20" w:after="20"/>
              <w:jc w:val="center"/>
              <w:rPr>
                <w:lang w:val="pl-PL"/>
              </w:rPr>
            </w:pPr>
          </w:p>
        </w:tc>
      </w:tr>
      <w:tr w:rsidR="001512C8" w:rsidRPr="00161078" w14:paraId="4AA36AC9" w14:textId="77777777" w:rsidTr="00CF0713">
        <w:trPr>
          <w:jc w:val="center"/>
        </w:trPr>
        <w:tc>
          <w:tcPr>
            <w:tcW w:w="420" w:type="dxa"/>
            <w:vAlign w:val="center"/>
          </w:tcPr>
          <w:p w14:paraId="62FDBEF0" w14:textId="77777777" w:rsidR="001512C8" w:rsidRPr="00161078" w:rsidRDefault="00443F1E">
            <w:pPr>
              <w:spacing w:before="20" w:after="20"/>
              <w:jc w:val="center"/>
              <w:rPr>
                <w:lang w:val="pl-PL"/>
              </w:rPr>
            </w:pPr>
            <w:r w:rsidRPr="00161078">
              <w:rPr>
                <w:sz w:val="16"/>
                <w:lang w:val="pl-PL"/>
              </w:rPr>
              <w:t>3</w:t>
            </w:r>
          </w:p>
        </w:tc>
        <w:tc>
          <w:tcPr>
            <w:tcW w:w="2682" w:type="dxa"/>
            <w:vAlign w:val="center"/>
          </w:tcPr>
          <w:p w14:paraId="3B92DF32" w14:textId="77777777" w:rsidR="001512C8" w:rsidRPr="00161078" w:rsidRDefault="00443F1E">
            <w:pPr>
              <w:spacing w:before="20" w:after="20"/>
              <w:jc w:val="left"/>
              <w:rPr>
                <w:lang w:val="pl-PL"/>
              </w:rPr>
            </w:pPr>
            <w:r w:rsidRPr="00161078">
              <w:rPr>
                <w:sz w:val="16"/>
                <w:lang w:val="pl-PL"/>
              </w:rPr>
              <w:t>Input/</w:t>
            </w:r>
            <w:proofErr w:type="spellStart"/>
            <w:r w:rsidRPr="00161078">
              <w:rPr>
                <w:sz w:val="16"/>
                <w:lang w:val="pl-PL"/>
              </w:rPr>
              <w:t>output</w:t>
            </w:r>
            <w:proofErr w:type="spellEnd"/>
            <w:r w:rsidRPr="00161078">
              <w:rPr>
                <w:sz w:val="16"/>
                <w:lang w:val="pl-PL"/>
              </w:rPr>
              <w:t xml:space="preserve"> lines</w:t>
            </w:r>
          </w:p>
        </w:tc>
        <w:tc>
          <w:tcPr>
            <w:tcW w:w="1276" w:type="dxa"/>
            <w:vAlign w:val="center"/>
          </w:tcPr>
          <w:p w14:paraId="0C894B1F"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0A13A275"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2E4C0CD7" w14:textId="77777777" w:rsidR="001512C8" w:rsidRPr="00161078" w:rsidRDefault="00056A14">
            <w:pPr>
              <w:spacing w:before="20" w:after="20"/>
              <w:jc w:val="center"/>
              <w:rPr>
                <w:lang w:val="pl-PL"/>
              </w:rPr>
            </w:pPr>
            <w:r>
              <w:rPr>
                <w:sz w:val="16"/>
                <w:lang w:val="pl-PL"/>
              </w:rPr>
              <w:t>18</w:t>
            </w:r>
          </w:p>
        </w:tc>
        <w:tc>
          <w:tcPr>
            <w:tcW w:w="1250" w:type="dxa"/>
            <w:vAlign w:val="center"/>
          </w:tcPr>
          <w:p w14:paraId="36955FA2" w14:textId="77777777" w:rsidR="001512C8" w:rsidRPr="00161078" w:rsidRDefault="001512C8">
            <w:pPr>
              <w:spacing w:before="20" w:after="20"/>
              <w:jc w:val="center"/>
              <w:rPr>
                <w:lang w:val="pl-PL"/>
              </w:rPr>
            </w:pPr>
          </w:p>
        </w:tc>
        <w:tc>
          <w:tcPr>
            <w:tcW w:w="620" w:type="dxa"/>
            <w:vAlign w:val="center"/>
          </w:tcPr>
          <w:p w14:paraId="1B82A74A" w14:textId="77777777" w:rsidR="001512C8" w:rsidRPr="00161078" w:rsidRDefault="001512C8">
            <w:pPr>
              <w:spacing w:before="20" w:after="20"/>
              <w:jc w:val="center"/>
              <w:rPr>
                <w:lang w:val="pl-PL"/>
              </w:rPr>
            </w:pPr>
          </w:p>
        </w:tc>
        <w:tc>
          <w:tcPr>
            <w:tcW w:w="1250" w:type="dxa"/>
            <w:vAlign w:val="center"/>
          </w:tcPr>
          <w:p w14:paraId="7E5888C3" w14:textId="77777777" w:rsidR="001512C8" w:rsidRPr="00161078" w:rsidRDefault="001512C8">
            <w:pPr>
              <w:spacing w:before="20" w:after="20"/>
              <w:jc w:val="center"/>
              <w:rPr>
                <w:lang w:val="pl-PL"/>
              </w:rPr>
            </w:pPr>
          </w:p>
        </w:tc>
        <w:tc>
          <w:tcPr>
            <w:tcW w:w="1350" w:type="dxa"/>
            <w:vAlign w:val="center"/>
          </w:tcPr>
          <w:p w14:paraId="25839A9A" w14:textId="77777777" w:rsidR="001512C8" w:rsidRPr="00161078" w:rsidRDefault="001512C8">
            <w:pPr>
              <w:spacing w:before="20" w:after="20"/>
              <w:jc w:val="center"/>
              <w:rPr>
                <w:lang w:val="pl-PL"/>
              </w:rPr>
            </w:pPr>
          </w:p>
        </w:tc>
        <w:tc>
          <w:tcPr>
            <w:tcW w:w="1350" w:type="dxa"/>
            <w:vAlign w:val="center"/>
          </w:tcPr>
          <w:p w14:paraId="44CEBFDD" w14:textId="77777777" w:rsidR="001512C8" w:rsidRPr="00161078" w:rsidRDefault="001512C8">
            <w:pPr>
              <w:spacing w:before="20" w:after="20"/>
              <w:jc w:val="center"/>
              <w:rPr>
                <w:lang w:val="pl-PL"/>
              </w:rPr>
            </w:pPr>
          </w:p>
        </w:tc>
      </w:tr>
      <w:tr w:rsidR="001512C8" w:rsidRPr="00161078" w14:paraId="5105CDE1" w14:textId="77777777" w:rsidTr="00CF0713">
        <w:trPr>
          <w:jc w:val="center"/>
        </w:trPr>
        <w:tc>
          <w:tcPr>
            <w:tcW w:w="420" w:type="dxa"/>
            <w:vAlign w:val="center"/>
          </w:tcPr>
          <w:p w14:paraId="7A447144" w14:textId="77777777" w:rsidR="001512C8" w:rsidRPr="00161078" w:rsidRDefault="00443F1E">
            <w:pPr>
              <w:spacing w:before="20" w:after="20"/>
              <w:jc w:val="center"/>
              <w:rPr>
                <w:lang w:val="pl-PL"/>
              </w:rPr>
            </w:pPr>
            <w:r w:rsidRPr="00161078">
              <w:rPr>
                <w:sz w:val="16"/>
                <w:lang w:val="pl-PL"/>
              </w:rPr>
              <w:t>4</w:t>
            </w:r>
          </w:p>
        </w:tc>
        <w:tc>
          <w:tcPr>
            <w:tcW w:w="2682" w:type="dxa"/>
            <w:vAlign w:val="center"/>
          </w:tcPr>
          <w:p w14:paraId="2EBA2C26" w14:textId="77777777" w:rsidR="001512C8" w:rsidRPr="00161078" w:rsidRDefault="00443F1E">
            <w:pPr>
              <w:spacing w:before="20" w:after="20"/>
              <w:jc w:val="left"/>
              <w:rPr>
                <w:lang w:val="pl-PL"/>
              </w:rPr>
            </w:pPr>
            <w:proofErr w:type="spellStart"/>
            <w:r w:rsidRPr="00161078">
              <w:rPr>
                <w:sz w:val="16"/>
                <w:lang w:val="pl-PL"/>
              </w:rPr>
              <w:t>Exterior</w:t>
            </w:r>
            <w:proofErr w:type="spellEnd"/>
            <w:r w:rsidRPr="00161078">
              <w:rPr>
                <w:sz w:val="16"/>
                <w:lang w:val="pl-PL"/>
              </w:rPr>
              <w:t xml:space="preserve"> </w:t>
            </w:r>
            <w:proofErr w:type="spellStart"/>
            <w:r w:rsidRPr="00161078">
              <w:rPr>
                <w:sz w:val="16"/>
                <w:lang w:val="pl-PL"/>
              </w:rPr>
              <w:t>loading</w:t>
            </w:r>
            <w:proofErr w:type="spellEnd"/>
            <w:r w:rsidRPr="00161078">
              <w:rPr>
                <w:sz w:val="16"/>
                <w:lang w:val="pl-PL"/>
              </w:rPr>
              <w:t xml:space="preserve"> </w:t>
            </w:r>
            <w:proofErr w:type="spellStart"/>
            <w:r w:rsidRPr="00161078">
              <w:rPr>
                <w:sz w:val="16"/>
                <w:lang w:val="pl-PL"/>
              </w:rPr>
              <w:t>bag</w:t>
            </w:r>
            <w:proofErr w:type="spellEnd"/>
          </w:p>
        </w:tc>
        <w:tc>
          <w:tcPr>
            <w:tcW w:w="1276" w:type="dxa"/>
            <w:vAlign w:val="center"/>
          </w:tcPr>
          <w:p w14:paraId="373C7DC1"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26B127B0"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754C44DB" w14:textId="77777777" w:rsidR="001512C8" w:rsidRPr="00161078" w:rsidRDefault="00056A14">
            <w:pPr>
              <w:spacing w:before="20" w:after="20"/>
              <w:jc w:val="center"/>
              <w:rPr>
                <w:lang w:val="pl-PL"/>
              </w:rPr>
            </w:pPr>
            <w:r>
              <w:rPr>
                <w:sz w:val="16"/>
                <w:lang w:val="pl-PL"/>
              </w:rPr>
              <w:t>27</w:t>
            </w:r>
          </w:p>
        </w:tc>
        <w:tc>
          <w:tcPr>
            <w:tcW w:w="1250" w:type="dxa"/>
            <w:vAlign w:val="center"/>
          </w:tcPr>
          <w:p w14:paraId="09FA6F10" w14:textId="77777777" w:rsidR="001512C8" w:rsidRPr="00161078" w:rsidRDefault="001512C8">
            <w:pPr>
              <w:spacing w:before="20" w:after="20"/>
              <w:jc w:val="center"/>
              <w:rPr>
                <w:lang w:val="pl-PL"/>
              </w:rPr>
            </w:pPr>
          </w:p>
        </w:tc>
        <w:tc>
          <w:tcPr>
            <w:tcW w:w="620" w:type="dxa"/>
            <w:vAlign w:val="center"/>
          </w:tcPr>
          <w:p w14:paraId="678362B2" w14:textId="77777777" w:rsidR="001512C8" w:rsidRPr="00161078" w:rsidRDefault="001512C8">
            <w:pPr>
              <w:spacing w:before="20" w:after="20"/>
              <w:jc w:val="center"/>
              <w:rPr>
                <w:lang w:val="pl-PL"/>
              </w:rPr>
            </w:pPr>
          </w:p>
        </w:tc>
        <w:tc>
          <w:tcPr>
            <w:tcW w:w="1250" w:type="dxa"/>
            <w:vAlign w:val="center"/>
          </w:tcPr>
          <w:p w14:paraId="366E351C" w14:textId="77777777" w:rsidR="001512C8" w:rsidRPr="00161078" w:rsidRDefault="001512C8">
            <w:pPr>
              <w:spacing w:before="20" w:after="20"/>
              <w:jc w:val="center"/>
              <w:rPr>
                <w:lang w:val="pl-PL"/>
              </w:rPr>
            </w:pPr>
          </w:p>
        </w:tc>
        <w:tc>
          <w:tcPr>
            <w:tcW w:w="1350" w:type="dxa"/>
            <w:vAlign w:val="center"/>
          </w:tcPr>
          <w:p w14:paraId="3CF842F9" w14:textId="77777777" w:rsidR="001512C8" w:rsidRPr="00161078" w:rsidRDefault="001512C8">
            <w:pPr>
              <w:spacing w:before="20" w:after="20"/>
              <w:jc w:val="center"/>
              <w:rPr>
                <w:lang w:val="pl-PL"/>
              </w:rPr>
            </w:pPr>
          </w:p>
        </w:tc>
        <w:tc>
          <w:tcPr>
            <w:tcW w:w="1350" w:type="dxa"/>
            <w:vAlign w:val="center"/>
          </w:tcPr>
          <w:p w14:paraId="1B2E0F18" w14:textId="77777777" w:rsidR="001512C8" w:rsidRPr="00161078" w:rsidRDefault="001512C8">
            <w:pPr>
              <w:spacing w:before="20" w:after="20"/>
              <w:jc w:val="center"/>
              <w:rPr>
                <w:lang w:val="pl-PL"/>
              </w:rPr>
            </w:pPr>
          </w:p>
        </w:tc>
      </w:tr>
      <w:tr w:rsidR="001512C8" w:rsidRPr="00161078" w14:paraId="3CF44DC3" w14:textId="77777777" w:rsidTr="00CF0713">
        <w:trPr>
          <w:jc w:val="center"/>
        </w:trPr>
        <w:tc>
          <w:tcPr>
            <w:tcW w:w="420" w:type="dxa"/>
            <w:vAlign w:val="center"/>
          </w:tcPr>
          <w:p w14:paraId="66B8197C" w14:textId="77777777" w:rsidR="001512C8" w:rsidRPr="00161078" w:rsidRDefault="00443F1E">
            <w:pPr>
              <w:spacing w:before="20" w:after="20"/>
              <w:jc w:val="center"/>
              <w:rPr>
                <w:lang w:val="pl-PL"/>
              </w:rPr>
            </w:pPr>
            <w:r w:rsidRPr="00161078">
              <w:rPr>
                <w:sz w:val="16"/>
                <w:lang w:val="pl-PL"/>
              </w:rPr>
              <w:t>5</w:t>
            </w:r>
          </w:p>
        </w:tc>
        <w:tc>
          <w:tcPr>
            <w:tcW w:w="2682" w:type="dxa"/>
            <w:vAlign w:val="center"/>
          </w:tcPr>
          <w:p w14:paraId="3FB6A7B4" w14:textId="77777777" w:rsidR="001512C8" w:rsidRPr="00161078" w:rsidRDefault="00443F1E">
            <w:pPr>
              <w:spacing w:before="20" w:after="20"/>
              <w:jc w:val="left"/>
              <w:rPr>
                <w:lang w:val="pl-PL"/>
              </w:rPr>
            </w:pPr>
            <w:proofErr w:type="spellStart"/>
            <w:r w:rsidRPr="00161078">
              <w:rPr>
                <w:sz w:val="16"/>
                <w:lang w:val="pl-PL"/>
              </w:rPr>
              <w:t>Reservoir</w:t>
            </w:r>
            <w:proofErr w:type="spellEnd"/>
            <w:r w:rsidRPr="00161078">
              <w:rPr>
                <w:sz w:val="16"/>
                <w:lang w:val="pl-PL"/>
              </w:rPr>
              <w:t xml:space="preserve"> </w:t>
            </w:r>
            <w:proofErr w:type="spellStart"/>
            <w:r w:rsidRPr="00161078">
              <w:rPr>
                <w:sz w:val="16"/>
                <w:lang w:val="pl-PL"/>
              </w:rPr>
              <w:t>Filler</w:t>
            </w:r>
            <w:proofErr w:type="spellEnd"/>
            <w:r w:rsidRPr="00161078">
              <w:rPr>
                <w:sz w:val="16"/>
                <w:lang w:val="pl-PL"/>
              </w:rPr>
              <w:t xml:space="preserve"> 38-430</w:t>
            </w:r>
          </w:p>
        </w:tc>
        <w:tc>
          <w:tcPr>
            <w:tcW w:w="1276" w:type="dxa"/>
            <w:vAlign w:val="center"/>
          </w:tcPr>
          <w:p w14:paraId="5D4C6F51"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585768D7"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2C5DE7F5" w14:textId="77777777" w:rsidR="001512C8" w:rsidRPr="00161078" w:rsidRDefault="00056A14">
            <w:pPr>
              <w:spacing w:before="20" w:after="20"/>
              <w:jc w:val="center"/>
              <w:rPr>
                <w:lang w:val="pl-PL"/>
              </w:rPr>
            </w:pPr>
            <w:r>
              <w:rPr>
                <w:sz w:val="16"/>
                <w:lang w:val="pl-PL"/>
              </w:rPr>
              <w:t>18</w:t>
            </w:r>
          </w:p>
        </w:tc>
        <w:tc>
          <w:tcPr>
            <w:tcW w:w="1250" w:type="dxa"/>
            <w:vAlign w:val="center"/>
          </w:tcPr>
          <w:p w14:paraId="29987267" w14:textId="77777777" w:rsidR="001512C8" w:rsidRPr="00161078" w:rsidRDefault="001512C8">
            <w:pPr>
              <w:spacing w:before="20" w:after="20"/>
              <w:jc w:val="center"/>
              <w:rPr>
                <w:lang w:val="pl-PL"/>
              </w:rPr>
            </w:pPr>
          </w:p>
        </w:tc>
        <w:tc>
          <w:tcPr>
            <w:tcW w:w="620" w:type="dxa"/>
            <w:vAlign w:val="center"/>
          </w:tcPr>
          <w:p w14:paraId="5869AF6F" w14:textId="77777777" w:rsidR="001512C8" w:rsidRPr="00161078" w:rsidRDefault="001512C8">
            <w:pPr>
              <w:spacing w:before="20" w:after="20"/>
              <w:jc w:val="center"/>
              <w:rPr>
                <w:lang w:val="pl-PL"/>
              </w:rPr>
            </w:pPr>
          </w:p>
        </w:tc>
        <w:tc>
          <w:tcPr>
            <w:tcW w:w="1250" w:type="dxa"/>
            <w:vAlign w:val="center"/>
          </w:tcPr>
          <w:p w14:paraId="697C233E" w14:textId="77777777" w:rsidR="001512C8" w:rsidRPr="00161078" w:rsidRDefault="001512C8">
            <w:pPr>
              <w:spacing w:before="20" w:after="20"/>
              <w:jc w:val="center"/>
              <w:rPr>
                <w:lang w:val="pl-PL"/>
              </w:rPr>
            </w:pPr>
          </w:p>
        </w:tc>
        <w:tc>
          <w:tcPr>
            <w:tcW w:w="1350" w:type="dxa"/>
            <w:vAlign w:val="center"/>
          </w:tcPr>
          <w:p w14:paraId="5A60ED45" w14:textId="77777777" w:rsidR="001512C8" w:rsidRPr="00161078" w:rsidRDefault="001512C8">
            <w:pPr>
              <w:spacing w:before="20" w:after="20"/>
              <w:jc w:val="center"/>
              <w:rPr>
                <w:lang w:val="pl-PL"/>
              </w:rPr>
            </w:pPr>
          </w:p>
        </w:tc>
        <w:tc>
          <w:tcPr>
            <w:tcW w:w="1350" w:type="dxa"/>
            <w:vAlign w:val="center"/>
          </w:tcPr>
          <w:p w14:paraId="537B518C" w14:textId="77777777" w:rsidR="001512C8" w:rsidRPr="00161078" w:rsidRDefault="001512C8">
            <w:pPr>
              <w:spacing w:before="20" w:after="20"/>
              <w:jc w:val="center"/>
              <w:rPr>
                <w:lang w:val="pl-PL"/>
              </w:rPr>
            </w:pPr>
          </w:p>
        </w:tc>
      </w:tr>
      <w:tr w:rsidR="001512C8" w:rsidRPr="00161078" w14:paraId="135BCF74" w14:textId="77777777" w:rsidTr="00CF0713">
        <w:trPr>
          <w:jc w:val="center"/>
        </w:trPr>
        <w:tc>
          <w:tcPr>
            <w:tcW w:w="420" w:type="dxa"/>
            <w:vAlign w:val="center"/>
          </w:tcPr>
          <w:p w14:paraId="03580CE2" w14:textId="77777777" w:rsidR="001512C8" w:rsidRPr="00161078" w:rsidRDefault="00443F1E">
            <w:pPr>
              <w:spacing w:before="20" w:after="20"/>
              <w:jc w:val="center"/>
              <w:rPr>
                <w:lang w:val="pl-PL"/>
              </w:rPr>
            </w:pPr>
            <w:r w:rsidRPr="00161078">
              <w:rPr>
                <w:sz w:val="16"/>
                <w:lang w:val="pl-PL"/>
              </w:rPr>
              <w:t>6</w:t>
            </w:r>
          </w:p>
        </w:tc>
        <w:tc>
          <w:tcPr>
            <w:tcW w:w="2682" w:type="dxa"/>
            <w:vAlign w:val="center"/>
          </w:tcPr>
          <w:p w14:paraId="63F2E1D0" w14:textId="77777777" w:rsidR="001512C8" w:rsidRPr="00161078" w:rsidRDefault="00443F1E">
            <w:pPr>
              <w:spacing w:before="20" w:after="20"/>
              <w:jc w:val="left"/>
              <w:rPr>
                <w:lang w:val="pl-PL"/>
              </w:rPr>
            </w:pPr>
            <w:proofErr w:type="spellStart"/>
            <w:r w:rsidRPr="00161078">
              <w:rPr>
                <w:sz w:val="16"/>
                <w:lang w:val="pl-PL"/>
              </w:rPr>
              <w:t>Reservoir</w:t>
            </w:r>
            <w:proofErr w:type="spellEnd"/>
            <w:r w:rsidRPr="00161078">
              <w:rPr>
                <w:sz w:val="16"/>
                <w:lang w:val="pl-PL"/>
              </w:rPr>
              <w:t xml:space="preserve"> </w:t>
            </w:r>
            <w:proofErr w:type="spellStart"/>
            <w:r w:rsidRPr="00161078">
              <w:rPr>
                <w:sz w:val="16"/>
                <w:lang w:val="pl-PL"/>
              </w:rPr>
              <w:t>Filler</w:t>
            </w:r>
            <w:proofErr w:type="spellEnd"/>
            <w:r w:rsidRPr="00161078">
              <w:rPr>
                <w:sz w:val="16"/>
                <w:lang w:val="pl-PL"/>
              </w:rPr>
              <w:t xml:space="preserve"> 45-430</w:t>
            </w:r>
          </w:p>
        </w:tc>
        <w:tc>
          <w:tcPr>
            <w:tcW w:w="1276" w:type="dxa"/>
            <w:vAlign w:val="center"/>
          </w:tcPr>
          <w:p w14:paraId="77CDCCBD"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2D34693F"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4EB64FA8" w14:textId="77777777" w:rsidR="001512C8" w:rsidRPr="00161078" w:rsidRDefault="00056A14">
            <w:pPr>
              <w:spacing w:before="20" w:after="20"/>
              <w:jc w:val="center"/>
              <w:rPr>
                <w:lang w:val="pl-PL"/>
              </w:rPr>
            </w:pPr>
            <w:r>
              <w:rPr>
                <w:sz w:val="16"/>
                <w:lang w:val="pl-PL"/>
              </w:rPr>
              <w:t>9</w:t>
            </w:r>
          </w:p>
        </w:tc>
        <w:tc>
          <w:tcPr>
            <w:tcW w:w="1250" w:type="dxa"/>
            <w:vAlign w:val="center"/>
          </w:tcPr>
          <w:p w14:paraId="431ABB98" w14:textId="77777777" w:rsidR="001512C8" w:rsidRPr="00161078" w:rsidRDefault="001512C8">
            <w:pPr>
              <w:spacing w:before="20" w:after="20"/>
              <w:jc w:val="center"/>
              <w:rPr>
                <w:lang w:val="pl-PL"/>
              </w:rPr>
            </w:pPr>
          </w:p>
        </w:tc>
        <w:tc>
          <w:tcPr>
            <w:tcW w:w="620" w:type="dxa"/>
            <w:vAlign w:val="center"/>
          </w:tcPr>
          <w:p w14:paraId="739B8EB5" w14:textId="77777777" w:rsidR="001512C8" w:rsidRPr="00161078" w:rsidRDefault="001512C8">
            <w:pPr>
              <w:spacing w:before="20" w:after="20"/>
              <w:jc w:val="center"/>
              <w:rPr>
                <w:lang w:val="pl-PL"/>
              </w:rPr>
            </w:pPr>
          </w:p>
        </w:tc>
        <w:tc>
          <w:tcPr>
            <w:tcW w:w="1250" w:type="dxa"/>
            <w:vAlign w:val="center"/>
          </w:tcPr>
          <w:p w14:paraId="31BEA373" w14:textId="77777777" w:rsidR="001512C8" w:rsidRPr="00161078" w:rsidRDefault="001512C8">
            <w:pPr>
              <w:spacing w:before="20" w:after="20"/>
              <w:jc w:val="center"/>
              <w:rPr>
                <w:lang w:val="pl-PL"/>
              </w:rPr>
            </w:pPr>
          </w:p>
        </w:tc>
        <w:tc>
          <w:tcPr>
            <w:tcW w:w="1350" w:type="dxa"/>
            <w:vAlign w:val="center"/>
          </w:tcPr>
          <w:p w14:paraId="7991499E" w14:textId="77777777" w:rsidR="001512C8" w:rsidRPr="00161078" w:rsidRDefault="001512C8">
            <w:pPr>
              <w:spacing w:before="20" w:after="20"/>
              <w:jc w:val="center"/>
              <w:rPr>
                <w:lang w:val="pl-PL"/>
              </w:rPr>
            </w:pPr>
          </w:p>
        </w:tc>
        <w:tc>
          <w:tcPr>
            <w:tcW w:w="1350" w:type="dxa"/>
            <w:vAlign w:val="center"/>
          </w:tcPr>
          <w:p w14:paraId="55C2203E" w14:textId="77777777" w:rsidR="001512C8" w:rsidRPr="00161078" w:rsidRDefault="001512C8">
            <w:pPr>
              <w:spacing w:before="20" w:after="20"/>
              <w:jc w:val="center"/>
              <w:rPr>
                <w:lang w:val="pl-PL"/>
              </w:rPr>
            </w:pPr>
          </w:p>
        </w:tc>
      </w:tr>
      <w:tr w:rsidR="001512C8" w:rsidRPr="00161078" w14:paraId="25CD4EC0" w14:textId="77777777" w:rsidTr="00CF0713">
        <w:trPr>
          <w:jc w:val="center"/>
        </w:trPr>
        <w:tc>
          <w:tcPr>
            <w:tcW w:w="420" w:type="dxa"/>
            <w:vAlign w:val="center"/>
          </w:tcPr>
          <w:p w14:paraId="44326251" w14:textId="77777777" w:rsidR="001512C8" w:rsidRPr="00161078" w:rsidRDefault="00443F1E">
            <w:pPr>
              <w:spacing w:before="20" w:after="20"/>
              <w:jc w:val="center"/>
              <w:rPr>
                <w:lang w:val="pl-PL"/>
              </w:rPr>
            </w:pPr>
            <w:r w:rsidRPr="00161078">
              <w:rPr>
                <w:sz w:val="16"/>
                <w:lang w:val="pl-PL"/>
              </w:rPr>
              <w:t>7</w:t>
            </w:r>
          </w:p>
        </w:tc>
        <w:tc>
          <w:tcPr>
            <w:tcW w:w="2682" w:type="dxa"/>
            <w:vAlign w:val="center"/>
          </w:tcPr>
          <w:p w14:paraId="5BF29AB6" w14:textId="77777777" w:rsidR="001512C8" w:rsidRPr="009074EB" w:rsidRDefault="00443F1E">
            <w:pPr>
              <w:spacing w:before="20" w:after="20"/>
              <w:jc w:val="left"/>
            </w:pPr>
            <w:r w:rsidRPr="009074EB">
              <w:rPr>
                <w:sz w:val="16"/>
              </w:rPr>
              <w:t>Spiros to Spiros Adapter Line,  300mm</w:t>
            </w:r>
          </w:p>
        </w:tc>
        <w:tc>
          <w:tcPr>
            <w:tcW w:w="1276" w:type="dxa"/>
            <w:vAlign w:val="center"/>
          </w:tcPr>
          <w:p w14:paraId="0526176E"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215D8C3D"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1CD9B942" w14:textId="77777777" w:rsidR="001512C8" w:rsidRPr="00161078" w:rsidRDefault="00056A14">
            <w:pPr>
              <w:spacing w:before="20" w:after="20"/>
              <w:jc w:val="center"/>
              <w:rPr>
                <w:lang w:val="pl-PL"/>
              </w:rPr>
            </w:pPr>
            <w:r>
              <w:rPr>
                <w:sz w:val="16"/>
                <w:lang w:val="pl-PL"/>
              </w:rPr>
              <w:t>18</w:t>
            </w:r>
          </w:p>
        </w:tc>
        <w:tc>
          <w:tcPr>
            <w:tcW w:w="1250" w:type="dxa"/>
            <w:vAlign w:val="center"/>
          </w:tcPr>
          <w:p w14:paraId="67A4DC2F" w14:textId="77777777" w:rsidR="001512C8" w:rsidRPr="00161078" w:rsidRDefault="001512C8">
            <w:pPr>
              <w:spacing w:before="20" w:after="20"/>
              <w:jc w:val="center"/>
              <w:rPr>
                <w:lang w:val="pl-PL"/>
              </w:rPr>
            </w:pPr>
          </w:p>
        </w:tc>
        <w:tc>
          <w:tcPr>
            <w:tcW w:w="620" w:type="dxa"/>
            <w:vAlign w:val="center"/>
          </w:tcPr>
          <w:p w14:paraId="3A9FF4A8" w14:textId="77777777" w:rsidR="001512C8" w:rsidRPr="00161078" w:rsidRDefault="001512C8">
            <w:pPr>
              <w:spacing w:before="20" w:after="20"/>
              <w:jc w:val="center"/>
              <w:rPr>
                <w:lang w:val="pl-PL"/>
              </w:rPr>
            </w:pPr>
          </w:p>
        </w:tc>
        <w:tc>
          <w:tcPr>
            <w:tcW w:w="1250" w:type="dxa"/>
            <w:vAlign w:val="center"/>
          </w:tcPr>
          <w:p w14:paraId="257994FE" w14:textId="77777777" w:rsidR="001512C8" w:rsidRPr="00161078" w:rsidRDefault="001512C8">
            <w:pPr>
              <w:spacing w:before="20" w:after="20"/>
              <w:jc w:val="center"/>
              <w:rPr>
                <w:lang w:val="pl-PL"/>
              </w:rPr>
            </w:pPr>
          </w:p>
        </w:tc>
        <w:tc>
          <w:tcPr>
            <w:tcW w:w="1350" w:type="dxa"/>
            <w:vAlign w:val="center"/>
          </w:tcPr>
          <w:p w14:paraId="4455A472" w14:textId="77777777" w:rsidR="001512C8" w:rsidRPr="00161078" w:rsidRDefault="001512C8">
            <w:pPr>
              <w:spacing w:before="20" w:after="20"/>
              <w:jc w:val="center"/>
              <w:rPr>
                <w:lang w:val="pl-PL"/>
              </w:rPr>
            </w:pPr>
          </w:p>
        </w:tc>
        <w:tc>
          <w:tcPr>
            <w:tcW w:w="1350" w:type="dxa"/>
            <w:vAlign w:val="center"/>
          </w:tcPr>
          <w:p w14:paraId="249290E4" w14:textId="77777777" w:rsidR="001512C8" w:rsidRPr="00161078" w:rsidRDefault="001512C8">
            <w:pPr>
              <w:spacing w:before="20" w:after="20"/>
              <w:jc w:val="center"/>
              <w:rPr>
                <w:lang w:val="pl-PL"/>
              </w:rPr>
            </w:pPr>
          </w:p>
        </w:tc>
      </w:tr>
      <w:tr w:rsidR="001512C8" w:rsidRPr="00161078" w14:paraId="336590DD" w14:textId="77777777" w:rsidTr="00CF0713">
        <w:trPr>
          <w:jc w:val="center"/>
        </w:trPr>
        <w:tc>
          <w:tcPr>
            <w:tcW w:w="420" w:type="dxa"/>
            <w:vAlign w:val="center"/>
          </w:tcPr>
          <w:p w14:paraId="5052E002" w14:textId="77777777" w:rsidR="001512C8" w:rsidRPr="00161078" w:rsidRDefault="00443F1E">
            <w:pPr>
              <w:spacing w:before="20" w:after="20"/>
              <w:jc w:val="center"/>
              <w:rPr>
                <w:lang w:val="pl-PL"/>
              </w:rPr>
            </w:pPr>
            <w:r w:rsidRPr="00161078">
              <w:rPr>
                <w:sz w:val="16"/>
                <w:lang w:val="pl-PL"/>
              </w:rPr>
              <w:t>8</w:t>
            </w:r>
          </w:p>
        </w:tc>
        <w:tc>
          <w:tcPr>
            <w:tcW w:w="2682" w:type="dxa"/>
            <w:vAlign w:val="center"/>
          </w:tcPr>
          <w:p w14:paraId="166898C7" w14:textId="77777777" w:rsidR="001512C8" w:rsidRPr="009074EB" w:rsidRDefault="00443F1E">
            <w:pPr>
              <w:spacing w:before="20" w:after="20"/>
              <w:jc w:val="left"/>
            </w:pPr>
            <w:r w:rsidRPr="009074EB">
              <w:rPr>
                <w:sz w:val="16"/>
              </w:rPr>
              <w:t>Spiros to Q-</w:t>
            </w:r>
            <w:proofErr w:type="spellStart"/>
            <w:r w:rsidRPr="009074EB">
              <w:rPr>
                <w:sz w:val="16"/>
              </w:rPr>
              <w:t>Syte</w:t>
            </w:r>
            <w:proofErr w:type="spellEnd"/>
            <w:r w:rsidRPr="009074EB">
              <w:rPr>
                <w:sz w:val="16"/>
              </w:rPr>
              <w:t xml:space="preserve"> Adapter Line, 300mm</w:t>
            </w:r>
          </w:p>
        </w:tc>
        <w:tc>
          <w:tcPr>
            <w:tcW w:w="1276" w:type="dxa"/>
            <w:vAlign w:val="center"/>
          </w:tcPr>
          <w:p w14:paraId="45B9BAEC"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0144C528"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464C45B4" w14:textId="77777777" w:rsidR="001512C8" w:rsidRPr="00161078" w:rsidRDefault="00056A14">
            <w:pPr>
              <w:spacing w:before="20" w:after="20"/>
              <w:jc w:val="center"/>
              <w:rPr>
                <w:lang w:val="pl-PL"/>
              </w:rPr>
            </w:pPr>
            <w:r>
              <w:rPr>
                <w:sz w:val="16"/>
                <w:lang w:val="pl-PL"/>
              </w:rPr>
              <w:t>54</w:t>
            </w:r>
          </w:p>
        </w:tc>
        <w:tc>
          <w:tcPr>
            <w:tcW w:w="1250" w:type="dxa"/>
            <w:vAlign w:val="center"/>
          </w:tcPr>
          <w:p w14:paraId="771AF0BE" w14:textId="77777777" w:rsidR="001512C8" w:rsidRPr="00161078" w:rsidRDefault="001512C8">
            <w:pPr>
              <w:spacing w:before="20" w:after="20"/>
              <w:jc w:val="center"/>
              <w:rPr>
                <w:lang w:val="pl-PL"/>
              </w:rPr>
            </w:pPr>
          </w:p>
        </w:tc>
        <w:tc>
          <w:tcPr>
            <w:tcW w:w="620" w:type="dxa"/>
            <w:vAlign w:val="center"/>
          </w:tcPr>
          <w:p w14:paraId="5F9292F8" w14:textId="77777777" w:rsidR="001512C8" w:rsidRPr="00161078" w:rsidRDefault="001512C8">
            <w:pPr>
              <w:spacing w:before="20" w:after="20"/>
              <w:jc w:val="center"/>
              <w:rPr>
                <w:lang w:val="pl-PL"/>
              </w:rPr>
            </w:pPr>
          </w:p>
        </w:tc>
        <w:tc>
          <w:tcPr>
            <w:tcW w:w="1250" w:type="dxa"/>
            <w:vAlign w:val="center"/>
          </w:tcPr>
          <w:p w14:paraId="151D2E4E" w14:textId="77777777" w:rsidR="001512C8" w:rsidRPr="00161078" w:rsidRDefault="001512C8">
            <w:pPr>
              <w:spacing w:before="20" w:after="20"/>
              <w:jc w:val="center"/>
              <w:rPr>
                <w:lang w:val="pl-PL"/>
              </w:rPr>
            </w:pPr>
          </w:p>
        </w:tc>
        <w:tc>
          <w:tcPr>
            <w:tcW w:w="1350" w:type="dxa"/>
            <w:vAlign w:val="center"/>
          </w:tcPr>
          <w:p w14:paraId="1B8623A1" w14:textId="77777777" w:rsidR="001512C8" w:rsidRPr="00161078" w:rsidRDefault="001512C8">
            <w:pPr>
              <w:spacing w:before="20" w:after="20"/>
              <w:jc w:val="center"/>
              <w:rPr>
                <w:lang w:val="pl-PL"/>
              </w:rPr>
            </w:pPr>
          </w:p>
        </w:tc>
        <w:tc>
          <w:tcPr>
            <w:tcW w:w="1350" w:type="dxa"/>
            <w:vAlign w:val="center"/>
          </w:tcPr>
          <w:p w14:paraId="0411A14C" w14:textId="77777777" w:rsidR="001512C8" w:rsidRPr="00161078" w:rsidRDefault="001512C8">
            <w:pPr>
              <w:spacing w:before="20" w:after="20"/>
              <w:jc w:val="center"/>
              <w:rPr>
                <w:lang w:val="pl-PL"/>
              </w:rPr>
            </w:pPr>
          </w:p>
        </w:tc>
      </w:tr>
      <w:tr w:rsidR="001512C8" w:rsidRPr="00161078" w14:paraId="086056CC" w14:textId="77777777" w:rsidTr="00CF0713">
        <w:trPr>
          <w:jc w:val="center"/>
        </w:trPr>
        <w:tc>
          <w:tcPr>
            <w:tcW w:w="420" w:type="dxa"/>
            <w:vAlign w:val="center"/>
          </w:tcPr>
          <w:p w14:paraId="5A734739" w14:textId="77777777" w:rsidR="001512C8" w:rsidRPr="00161078" w:rsidRDefault="00443F1E">
            <w:pPr>
              <w:spacing w:before="20" w:after="20"/>
              <w:jc w:val="center"/>
              <w:rPr>
                <w:lang w:val="pl-PL"/>
              </w:rPr>
            </w:pPr>
            <w:r w:rsidRPr="00161078">
              <w:rPr>
                <w:sz w:val="16"/>
                <w:lang w:val="pl-PL"/>
              </w:rPr>
              <w:t>9</w:t>
            </w:r>
          </w:p>
        </w:tc>
        <w:tc>
          <w:tcPr>
            <w:tcW w:w="2682" w:type="dxa"/>
            <w:vAlign w:val="center"/>
          </w:tcPr>
          <w:p w14:paraId="138046DA" w14:textId="77777777" w:rsidR="001512C8" w:rsidRPr="009074EB" w:rsidRDefault="00443F1E">
            <w:pPr>
              <w:spacing w:before="20" w:after="20"/>
              <w:jc w:val="left"/>
            </w:pPr>
            <w:r w:rsidRPr="009074EB">
              <w:rPr>
                <w:sz w:val="16"/>
              </w:rPr>
              <w:t>Q-</w:t>
            </w:r>
            <w:proofErr w:type="spellStart"/>
            <w:r w:rsidRPr="009074EB">
              <w:rPr>
                <w:sz w:val="16"/>
              </w:rPr>
              <w:t>Syte</w:t>
            </w:r>
            <w:proofErr w:type="spellEnd"/>
            <w:r w:rsidRPr="009074EB">
              <w:rPr>
                <w:sz w:val="16"/>
              </w:rPr>
              <w:t xml:space="preserve"> to Q-</w:t>
            </w:r>
            <w:proofErr w:type="spellStart"/>
            <w:r w:rsidRPr="009074EB">
              <w:rPr>
                <w:sz w:val="16"/>
              </w:rPr>
              <w:t>Syte</w:t>
            </w:r>
            <w:proofErr w:type="spellEnd"/>
            <w:r w:rsidRPr="009074EB">
              <w:rPr>
                <w:sz w:val="16"/>
              </w:rPr>
              <w:t xml:space="preserve"> Adapter Line,  300mm</w:t>
            </w:r>
          </w:p>
        </w:tc>
        <w:tc>
          <w:tcPr>
            <w:tcW w:w="1276" w:type="dxa"/>
            <w:vAlign w:val="center"/>
          </w:tcPr>
          <w:p w14:paraId="3B2AD750"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7592E1CA"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1EECF866" w14:textId="77777777" w:rsidR="001512C8" w:rsidRPr="00161078" w:rsidRDefault="00056A14">
            <w:pPr>
              <w:spacing w:before="20" w:after="20"/>
              <w:jc w:val="center"/>
              <w:rPr>
                <w:lang w:val="pl-PL"/>
              </w:rPr>
            </w:pPr>
            <w:r>
              <w:rPr>
                <w:sz w:val="16"/>
                <w:lang w:val="pl-PL"/>
              </w:rPr>
              <w:t>9</w:t>
            </w:r>
          </w:p>
        </w:tc>
        <w:tc>
          <w:tcPr>
            <w:tcW w:w="1250" w:type="dxa"/>
            <w:vAlign w:val="center"/>
          </w:tcPr>
          <w:p w14:paraId="040217D5" w14:textId="77777777" w:rsidR="001512C8" w:rsidRPr="00161078" w:rsidRDefault="001512C8">
            <w:pPr>
              <w:spacing w:before="20" w:after="20"/>
              <w:jc w:val="center"/>
              <w:rPr>
                <w:lang w:val="pl-PL"/>
              </w:rPr>
            </w:pPr>
          </w:p>
        </w:tc>
        <w:tc>
          <w:tcPr>
            <w:tcW w:w="620" w:type="dxa"/>
            <w:vAlign w:val="center"/>
          </w:tcPr>
          <w:p w14:paraId="5F58F163" w14:textId="77777777" w:rsidR="001512C8" w:rsidRPr="00161078" w:rsidRDefault="001512C8">
            <w:pPr>
              <w:spacing w:before="20" w:after="20"/>
              <w:jc w:val="center"/>
              <w:rPr>
                <w:lang w:val="pl-PL"/>
              </w:rPr>
            </w:pPr>
          </w:p>
        </w:tc>
        <w:tc>
          <w:tcPr>
            <w:tcW w:w="1250" w:type="dxa"/>
            <w:vAlign w:val="center"/>
          </w:tcPr>
          <w:p w14:paraId="723146D7" w14:textId="77777777" w:rsidR="001512C8" w:rsidRPr="00161078" w:rsidRDefault="001512C8">
            <w:pPr>
              <w:spacing w:before="20" w:after="20"/>
              <w:jc w:val="center"/>
              <w:rPr>
                <w:lang w:val="pl-PL"/>
              </w:rPr>
            </w:pPr>
          </w:p>
        </w:tc>
        <w:tc>
          <w:tcPr>
            <w:tcW w:w="1350" w:type="dxa"/>
            <w:vAlign w:val="center"/>
          </w:tcPr>
          <w:p w14:paraId="6777AB2D" w14:textId="77777777" w:rsidR="001512C8" w:rsidRPr="00161078" w:rsidRDefault="001512C8">
            <w:pPr>
              <w:spacing w:before="20" w:after="20"/>
              <w:jc w:val="center"/>
              <w:rPr>
                <w:lang w:val="pl-PL"/>
              </w:rPr>
            </w:pPr>
          </w:p>
        </w:tc>
        <w:tc>
          <w:tcPr>
            <w:tcW w:w="1350" w:type="dxa"/>
            <w:vAlign w:val="center"/>
          </w:tcPr>
          <w:p w14:paraId="74EECDF6" w14:textId="77777777" w:rsidR="001512C8" w:rsidRPr="00161078" w:rsidRDefault="001512C8">
            <w:pPr>
              <w:spacing w:before="20" w:after="20"/>
              <w:jc w:val="center"/>
              <w:rPr>
                <w:lang w:val="pl-PL"/>
              </w:rPr>
            </w:pPr>
          </w:p>
        </w:tc>
      </w:tr>
      <w:tr w:rsidR="001512C8" w:rsidRPr="00161078" w14:paraId="49A83E03" w14:textId="77777777" w:rsidTr="00CF0713">
        <w:trPr>
          <w:jc w:val="center"/>
        </w:trPr>
        <w:tc>
          <w:tcPr>
            <w:tcW w:w="420" w:type="dxa"/>
            <w:vAlign w:val="center"/>
          </w:tcPr>
          <w:p w14:paraId="72EE9078" w14:textId="77777777" w:rsidR="001512C8" w:rsidRPr="00161078" w:rsidRDefault="00443F1E">
            <w:pPr>
              <w:spacing w:before="20" w:after="20"/>
              <w:jc w:val="center"/>
              <w:rPr>
                <w:lang w:val="pl-PL"/>
              </w:rPr>
            </w:pPr>
            <w:r w:rsidRPr="00161078">
              <w:rPr>
                <w:sz w:val="16"/>
                <w:lang w:val="pl-PL"/>
              </w:rPr>
              <w:t>10</w:t>
            </w:r>
          </w:p>
        </w:tc>
        <w:tc>
          <w:tcPr>
            <w:tcW w:w="2682" w:type="dxa"/>
            <w:vAlign w:val="center"/>
          </w:tcPr>
          <w:p w14:paraId="45294CEC" w14:textId="77777777" w:rsidR="001512C8" w:rsidRPr="00161078" w:rsidRDefault="00443F1E">
            <w:pPr>
              <w:spacing w:before="20" w:after="20"/>
              <w:jc w:val="left"/>
              <w:rPr>
                <w:lang w:val="pl-PL"/>
              </w:rPr>
            </w:pPr>
            <w:r w:rsidRPr="00161078">
              <w:rPr>
                <w:sz w:val="16"/>
                <w:lang w:val="pl-PL"/>
              </w:rPr>
              <w:t xml:space="preserve">Extension </w:t>
            </w:r>
            <w:proofErr w:type="spellStart"/>
            <w:r w:rsidRPr="00161078">
              <w:rPr>
                <w:sz w:val="16"/>
                <w:lang w:val="pl-PL"/>
              </w:rPr>
              <w:t>line</w:t>
            </w:r>
            <w:proofErr w:type="spellEnd"/>
            <w:r w:rsidRPr="00161078">
              <w:rPr>
                <w:sz w:val="16"/>
                <w:lang w:val="pl-PL"/>
              </w:rPr>
              <w:t xml:space="preserve"> - 150mm</w:t>
            </w:r>
          </w:p>
        </w:tc>
        <w:tc>
          <w:tcPr>
            <w:tcW w:w="1276" w:type="dxa"/>
            <w:vAlign w:val="center"/>
          </w:tcPr>
          <w:p w14:paraId="5C78C0FD" w14:textId="77777777" w:rsidR="001512C8" w:rsidRPr="00161078" w:rsidRDefault="00443F1E">
            <w:pPr>
              <w:spacing w:before="20" w:after="20"/>
              <w:jc w:val="center"/>
              <w:rPr>
                <w:lang w:val="pl-PL"/>
              </w:rPr>
            </w:pPr>
            <w:r w:rsidRPr="00161078">
              <w:rPr>
                <w:sz w:val="16"/>
                <w:lang w:val="pl-PL"/>
              </w:rPr>
              <w:t>1 szt.</w:t>
            </w:r>
          </w:p>
        </w:tc>
        <w:tc>
          <w:tcPr>
            <w:tcW w:w="2852" w:type="dxa"/>
            <w:vAlign w:val="center"/>
          </w:tcPr>
          <w:p w14:paraId="1F90A026" w14:textId="77777777" w:rsidR="001512C8" w:rsidRPr="00161078" w:rsidRDefault="00443F1E">
            <w:pPr>
              <w:spacing w:before="20" w:after="20"/>
              <w:jc w:val="center"/>
              <w:rPr>
                <w:lang w:val="pl-PL"/>
              </w:rPr>
            </w:pPr>
            <w:r w:rsidRPr="00161078">
              <w:rPr>
                <w:sz w:val="16"/>
                <w:lang w:val="pl-PL"/>
              </w:rPr>
              <w:t xml:space="preserve">sztuka (dedykowane do posiadanego w </w:t>
            </w:r>
            <w:proofErr w:type="spellStart"/>
            <w:r w:rsidRPr="00161078">
              <w:rPr>
                <w:sz w:val="16"/>
                <w:lang w:val="pl-PL"/>
              </w:rPr>
              <w:t>Lekam</w:t>
            </w:r>
            <w:proofErr w:type="spellEnd"/>
            <w:r w:rsidRPr="00161078">
              <w:rPr>
                <w:sz w:val="16"/>
                <w:lang w:val="pl-PL"/>
              </w:rPr>
              <w:t xml:space="preserve"> urządzenia </w:t>
            </w:r>
            <w:proofErr w:type="spellStart"/>
            <w:r w:rsidRPr="00161078">
              <w:rPr>
                <w:sz w:val="16"/>
                <w:lang w:val="pl-PL"/>
              </w:rPr>
              <w:t>Cocoon</w:t>
            </w:r>
            <w:proofErr w:type="spellEnd"/>
            <w:r w:rsidRPr="00161078">
              <w:rPr>
                <w:sz w:val="16"/>
                <w:lang w:val="pl-PL"/>
              </w:rPr>
              <w:t xml:space="preserve"> 2)</w:t>
            </w:r>
          </w:p>
        </w:tc>
        <w:tc>
          <w:tcPr>
            <w:tcW w:w="1260" w:type="dxa"/>
            <w:vAlign w:val="center"/>
          </w:tcPr>
          <w:p w14:paraId="0A5C9D69" w14:textId="77777777" w:rsidR="001512C8" w:rsidRPr="00161078" w:rsidRDefault="00056A14">
            <w:pPr>
              <w:spacing w:before="20" w:after="20"/>
              <w:jc w:val="center"/>
              <w:rPr>
                <w:lang w:val="pl-PL"/>
              </w:rPr>
            </w:pPr>
            <w:r>
              <w:rPr>
                <w:sz w:val="16"/>
                <w:lang w:val="pl-PL"/>
              </w:rPr>
              <w:t>72</w:t>
            </w:r>
          </w:p>
        </w:tc>
        <w:tc>
          <w:tcPr>
            <w:tcW w:w="1250" w:type="dxa"/>
            <w:vAlign w:val="center"/>
          </w:tcPr>
          <w:p w14:paraId="1E0F8330" w14:textId="77777777" w:rsidR="001512C8" w:rsidRPr="00161078" w:rsidRDefault="001512C8">
            <w:pPr>
              <w:spacing w:before="20" w:after="20"/>
              <w:jc w:val="center"/>
              <w:rPr>
                <w:lang w:val="pl-PL"/>
              </w:rPr>
            </w:pPr>
          </w:p>
        </w:tc>
        <w:tc>
          <w:tcPr>
            <w:tcW w:w="620" w:type="dxa"/>
            <w:vAlign w:val="center"/>
          </w:tcPr>
          <w:p w14:paraId="54288B33" w14:textId="77777777" w:rsidR="001512C8" w:rsidRPr="00161078" w:rsidRDefault="001512C8">
            <w:pPr>
              <w:spacing w:before="20" w:after="20"/>
              <w:jc w:val="center"/>
              <w:rPr>
                <w:lang w:val="pl-PL"/>
              </w:rPr>
            </w:pPr>
          </w:p>
        </w:tc>
        <w:tc>
          <w:tcPr>
            <w:tcW w:w="1250" w:type="dxa"/>
            <w:vAlign w:val="center"/>
          </w:tcPr>
          <w:p w14:paraId="3270F74C" w14:textId="77777777" w:rsidR="001512C8" w:rsidRPr="00161078" w:rsidRDefault="001512C8">
            <w:pPr>
              <w:spacing w:before="20" w:after="20"/>
              <w:jc w:val="center"/>
              <w:rPr>
                <w:lang w:val="pl-PL"/>
              </w:rPr>
            </w:pPr>
          </w:p>
        </w:tc>
        <w:tc>
          <w:tcPr>
            <w:tcW w:w="1350" w:type="dxa"/>
            <w:vAlign w:val="center"/>
          </w:tcPr>
          <w:p w14:paraId="32CBFB4C" w14:textId="77777777" w:rsidR="001512C8" w:rsidRPr="00161078" w:rsidRDefault="001512C8">
            <w:pPr>
              <w:spacing w:before="20" w:after="20"/>
              <w:jc w:val="center"/>
              <w:rPr>
                <w:lang w:val="pl-PL"/>
              </w:rPr>
            </w:pPr>
          </w:p>
        </w:tc>
        <w:tc>
          <w:tcPr>
            <w:tcW w:w="1350" w:type="dxa"/>
            <w:vAlign w:val="center"/>
          </w:tcPr>
          <w:p w14:paraId="56746089"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tbl>
    <w:p w14:paraId="64DA07F9" w14:textId="77777777" w:rsidR="001512C8" w:rsidRPr="00161078" w:rsidRDefault="001512C8">
      <w:pPr>
        <w:spacing w:after="40"/>
        <w:rPr>
          <w:lang w:val="pl-PL"/>
        </w:rPr>
      </w:pPr>
    </w:p>
    <w:p w14:paraId="1B70D5BE" w14:textId="4554E2C8"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9074EB">
        <w:rPr>
          <w:i/>
          <w:sz w:val="18"/>
          <w:lang w:val="pl-PL"/>
        </w:rPr>
        <w:t xml:space="preserve">  Ceny należy podać w walucie oferty, wskazując walutę. Oferty w walucie innej niż PLN zostaną przeliczone na PLN według średniego kursu NBP z dnia </w:t>
      </w:r>
      <w:r w:rsidR="00B15FD7">
        <w:rPr>
          <w:i/>
          <w:sz w:val="18"/>
          <w:lang w:val="pl-PL"/>
        </w:rPr>
        <w:t xml:space="preserve">terminu </w:t>
      </w:r>
      <w:r w:rsidRPr="009074EB">
        <w:rPr>
          <w:i/>
          <w:sz w:val="18"/>
          <w:lang w:val="pl-PL"/>
        </w:rPr>
        <w:t>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lastRenderedPageBreak/>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48E5ABC"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9C2722">
        <w:rPr>
          <w:lang w:val="pl-PL"/>
        </w:rPr>
        <w:t>9</w:t>
      </w:r>
      <w:r w:rsidR="00C86981">
        <w:rPr>
          <w:lang w:val="pl-PL"/>
        </w:rPr>
        <w:t>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r w:rsidRPr="00161078">
        <w:rPr>
          <w:lang w:val="pl-PL"/>
        </w:rPr>
        <w:t>...............................................</w:t>
      </w:r>
    </w:p>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3E61B410" w:rsidR="001512C8" w:rsidRPr="00161078" w:rsidRDefault="00443F1E">
      <w:pPr>
        <w:spacing w:after="80"/>
        <w:rPr>
          <w:lang w:val="pl-PL"/>
        </w:rPr>
      </w:pPr>
      <w:r w:rsidRPr="00161078">
        <w:rPr>
          <w:lang w:val="pl-PL"/>
        </w:rPr>
        <w:t>Składając ofertę do zapytania ofertowego na sukcesywną dostawę materiałów zużywalnych</w:t>
      </w:r>
      <w:r w:rsidR="00464928">
        <w:rPr>
          <w:lang w:val="pl-PL"/>
        </w:rPr>
        <w:t xml:space="preserve"> </w:t>
      </w:r>
      <w:r w:rsidRPr="00161078">
        <w:rPr>
          <w:lang w:val="pl-PL"/>
        </w:rPr>
        <w:t>– grupa 7,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
    <w:p w14:paraId="598FAA95" w14:textId="77777777" w:rsidR="001512C8" w:rsidRPr="00161078" w:rsidRDefault="00443F1E">
      <w:pPr>
        <w:spacing w:after="0"/>
        <w:jc w:val="center"/>
        <w:rPr>
          <w:lang w:val="pl-PL"/>
        </w:rPr>
      </w:pPr>
      <w:r w:rsidRPr="00161078">
        <w:rPr>
          <w:lang w:val="pl-PL"/>
        </w:rPr>
        <w:t>...............................................          ...............................................</w:t>
      </w:r>
    </w:p>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r w:rsidRPr="00161078">
        <w:rPr>
          <w:lang w:val="pl-PL"/>
        </w:rPr>
        <w:t>...............................................          ...............................................</w:t>
      </w:r>
    </w:p>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1C08AAD1" w:rsidR="001512C8" w:rsidRPr="00161078" w:rsidRDefault="00443F1E">
      <w:pPr>
        <w:spacing w:after="80"/>
        <w:ind w:left="340" w:hanging="227"/>
        <w:rPr>
          <w:lang w:val="pl-PL"/>
        </w:rPr>
      </w:pPr>
      <w:r w:rsidRPr="00161078">
        <w:rPr>
          <w:lang w:val="pl-PL"/>
        </w:rPr>
        <w:t>–  Przedmiotem umowy jest sukcesywna dostawa materiałów zużywalnych</w:t>
      </w:r>
      <w:r w:rsidR="00464928">
        <w:rPr>
          <w:lang w:val="pl-PL"/>
        </w:rPr>
        <w:t xml:space="preserve"> </w:t>
      </w:r>
      <w:r w:rsidRPr="00161078">
        <w:rPr>
          <w:lang w:val="pl-PL"/>
        </w:rPr>
        <w:t>– grupa 7, zgodnie z zapytaniem ofertowym i ofertą Wykonawcy. Umowa zostaje zawarta na okres 12 miesięcy od dnia jej zawarcia.</w:t>
      </w:r>
    </w:p>
    <w:p w14:paraId="3B951F95" w14:textId="49D14055"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w:t>
      </w:r>
      <w:r w:rsidRPr="002D1827">
        <w:rPr>
          <w:lang w:val="pl-PL"/>
        </w:rPr>
        <w:t xml:space="preserve">do </w:t>
      </w:r>
      <w:r w:rsidR="009942F3" w:rsidRPr="002D1827">
        <w:rPr>
          <w:lang w:val="pl-PL"/>
        </w:rPr>
        <w:t>9</w:t>
      </w:r>
      <w:r w:rsidR="00A912C4" w:rsidRPr="002D1827">
        <w:rPr>
          <w:lang w:val="pl-PL"/>
        </w:rPr>
        <w:t>0</w:t>
      </w:r>
      <w:r w:rsidRPr="002D1827">
        <w:rPr>
          <w:lang w:val="pl-PL"/>
        </w:rPr>
        <w:t xml:space="preserve"> dni roboczych</w:t>
      </w:r>
      <w:r w:rsidRPr="00161078">
        <w:rPr>
          <w:lang w:val="pl-PL"/>
        </w:rPr>
        <w:t xml:space="preserve">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1A7D8CD8" w14:textId="31B23AB6" w:rsidR="000008E9" w:rsidRPr="000008E9" w:rsidRDefault="00443F1E" w:rsidP="000008E9">
      <w:pPr>
        <w:spacing w:after="80"/>
        <w:ind w:left="340" w:hanging="227"/>
        <w:rPr>
          <w:color w:val="EE0000"/>
          <w:lang w:val="pl-PL"/>
        </w:rPr>
      </w:pPr>
      <w:r w:rsidRPr="00161078">
        <w:rPr>
          <w:lang w:val="pl-PL"/>
        </w:rPr>
        <w:t>–  Rozliczenie następuje po każdej zrealizowanej dostawie, na podstawie prawidłowo wystawionej faktury oraz podpisanego bez zastrzeżeń dokumentu odbioru.</w:t>
      </w:r>
      <w:r w:rsidR="000008E9">
        <w:rPr>
          <w:color w:val="EE0000"/>
          <w:lang w:val="pl-PL"/>
        </w:rPr>
        <w:t xml:space="preserve"> </w:t>
      </w:r>
      <w:r w:rsidR="009F7535" w:rsidRPr="009F7535">
        <w:rPr>
          <w:color w:val="EE0000"/>
          <w:lang w:val="pl-PL"/>
        </w:rPr>
        <w:t xml:space="preserve">Rozliczenie za realizację przedmiotu zamówienia nastąpi </w:t>
      </w:r>
      <w:r w:rsidR="009F7535" w:rsidRPr="00C70799">
        <w:rPr>
          <w:color w:val="EE0000"/>
          <w:lang w:val="pl-PL"/>
        </w:rPr>
        <w:t>na podstawie przedpłaty 100% wartości zlecenia po</w:t>
      </w:r>
      <w:r w:rsidR="009F7535" w:rsidRPr="009F7535">
        <w:rPr>
          <w:color w:val="EE0000"/>
          <w:lang w:val="pl-PL"/>
        </w:rPr>
        <w:t xml:space="preserve"> wystawieniu faktury proforma.</w:t>
      </w:r>
      <w:r w:rsidR="000008E9" w:rsidRPr="000008E9">
        <w:rPr>
          <w:color w:val="EE0000"/>
          <w:lang w:val="pl-PL"/>
        </w:rPr>
        <w:t xml:space="preserve"> Od daty</w:t>
      </w:r>
      <w:r w:rsidR="000008E9" w:rsidRPr="000008E9">
        <w:rPr>
          <w:color w:val="EE0000"/>
          <w:lang w:val="pl-PL"/>
        </w:rPr>
        <w:t xml:space="preserve"> zaksięgowania </w:t>
      </w:r>
      <w:r w:rsidR="000008E9" w:rsidRPr="000008E9">
        <w:rPr>
          <w:color w:val="EE0000"/>
          <w:lang w:val="pl-PL"/>
        </w:rPr>
        <w:t xml:space="preserve">wpłaty, </w:t>
      </w:r>
      <w:r w:rsidR="000008E9" w:rsidRPr="000008E9">
        <w:rPr>
          <w:color w:val="EE0000"/>
          <w:lang w:val="pl-PL"/>
        </w:rPr>
        <w:t>będzie biegł termin realizacji zamówienia.</w:t>
      </w:r>
    </w:p>
    <w:p w14:paraId="2CB728E5" w14:textId="5D90F6C9" w:rsidR="001512C8" w:rsidRPr="009F7535" w:rsidRDefault="001512C8">
      <w:pPr>
        <w:spacing w:after="80"/>
        <w:ind w:left="340" w:hanging="227"/>
        <w:rPr>
          <w:color w:val="EE0000"/>
          <w:lang w:val="pl-PL"/>
        </w:rPr>
      </w:pP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A43AB" w14:textId="77777777" w:rsidR="00814A3B" w:rsidRDefault="00814A3B" w:rsidP="007A5F46">
      <w:pPr>
        <w:spacing w:after="0" w:line="240" w:lineRule="auto"/>
      </w:pPr>
      <w:r>
        <w:separator/>
      </w:r>
    </w:p>
  </w:endnote>
  <w:endnote w:type="continuationSeparator" w:id="0">
    <w:p w14:paraId="596F2C5C" w14:textId="77777777" w:rsidR="00814A3B" w:rsidRDefault="00814A3B"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7E378" w14:textId="77777777" w:rsidR="00814A3B" w:rsidRDefault="00814A3B" w:rsidP="007A5F46">
      <w:pPr>
        <w:spacing w:after="0" w:line="240" w:lineRule="auto"/>
      </w:pPr>
      <w:r>
        <w:separator/>
      </w:r>
    </w:p>
  </w:footnote>
  <w:footnote w:type="continuationSeparator" w:id="0">
    <w:p w14:paraId="0AAD45F8" w14:textId="77777777" w:rsidR="00814A3B" w:rsidRDefault="00814A3B"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008E9"/>
    <w:rsid w:val="00034616"/>
    <w:rsid w:val="00056A14"/>
    <w:rsid w:val="0006063C"/>
    <w:rsid w:val="00081C05"/>
    <w:rsid w:val="00120102"/>
    <w:rsid w:val="0015074B"/>
    <w:rsid w:val="001512C8"/>
    <w:rsid w:val="00161078"/>
    <w:rsid w:val="0019327D"/>
    <w:rsid w:val="001B0B75"/>
    <w:rsid w:val="001C5855"/>
    <w:rsid w:val="001D65B2"/>
    <w:rsid w:val="001E50CD"/>
    <w:rsid w:val="00211EA2"/>
    <w:rsid w:val="00235FF4"/>
    <w:rsid w:val="002747C6"/>
    <w:rsid w:val="0029639D"/>
    <w:rsid w:val="002B2018"/>
    <w:rsid w:val="002B631F"/>
    <w:rsid w:val="002D1827"/>
    <w:rsid w:val="002F307D"/>
    <w:rsid w:val="003010EC"/>
    <w:rsid w:val="00307ED0"/>
    <w:rsid w:val="00326F90"/>
    <w:rsid w:val="00356CA4"/>
    <w:rsid w:val="00362F3A"/>
    <w:rsid w:val="003F7441"/>
    <w:rsid w:val="00413CED"/>
    <w:rsid w:val="00443F1E"/>
    <w:rsid w:val="004454D0"/>
    <w:rsid w:val="00446850"/>
    <w:rsid w:val="00464928"/>
    <w:rsid w:val="00471C1A"/>
    <w:rsid w:val="004E1C52"/>
    <w:rsid w:val="004E5ACF"/>
    <w:rsid w:val="00581A9A"/>
    <w:rsid w:val="00595ABB"/>
    <w:rsid w:val="005D5D9D"/>
    <w:rsid w:val="005F358F"/>
    <w:rsid w:val="0062219F"/>
    <w:rsid w:val="00625CC2"/>
    <w:rsid w:val="0064032A"/>
    <w:rsid w:val="00690BB7"/>
    <w:rsid w:val="006E3F2A"/>
    <w:rsid w:val="006F66BD"/>
    <w:rsid w:val="0072607B"/>
    <w:rsid w:val="00756F5B"/>
    <w:rsid w:val="007778B7"/>
    <w:rsid w:val="00795294"/>
    <w:rsid w:val="007A5F46"/>
    <w:rsid w:val="007B582D"/>
    <w:rsid w:val="007D0A70"/>
    <w:rsid w:val="007D1D58"/>
    <w:rsid w:val="007E4033"/>
    <w:rsid w:val="007F6AC1"/>
    <w:rsid w:val="00814A3B"/>
    <w:rsid w:val="00892D92"/>
    <w:rsid w:val="008C78C8"/>
    <w:rsid w:val="00901B23"/>
    <w:rsid w:val="009050EF"/>
    <w:rsid w:val="009074EB"/>
    <w:rsid w:val="00990C14"/>
    <w:rsid w:val="0099136A"/>
    <w:rsid w:val="009942F3"/>
    <w:rsid w:val="009C2722"/>
    <w:rsid w:val="009D66A1"/>
    <w:rsid w:val="009E6F09"/>
    <w:rsid w:val="009F7535"/>
    <w:rsid w:val="00A0693F"/>
    <w:rsid w:val="00A912C4"/>
    <w:rsid w:val="00AA1D8D"/>
    <w:rsid w:val="00AB387C"/>
    <w:rsid w:val="00B05E60"/>
    <w:rsid w:val="00B15FD7"/>
    <w:rsid w:val="00B32199"/>
    <w:rsid w:val="00B47730"/>
    <w:rsid w:val="00B75CE2"/>
    <w:rsid w:val="00B971E9"/>
    <w:rsid w:val="00BA3548"/>
    <w:rsid w:val="00BB5AA7"/>
    <w:rsid w:val="00C057E6"/>
    <w:rsid w:val="00C54363"/>
    <w:rsid w:val="00C649C2"/>
    <w:rsid w:val="00C70799"/>
    <w:rsid w:val="00C853A3"/>
    <w:rsid w:val="00C86981"/>
    <w:rsid w:val="00CB0664"/>
    <w:rsid w:val="00CD7BA7"/>
    <w:rsid w:val="00CE5DDD"/>
    <w:rsid w:val="00CF0713"/>
    <w:rsid w:val="00D114C7"/>
    <w:rsid w:val="00D11F9D"/>
    <w:rsid w:val="00D35310"/>
    <w:rsid w:val="00D65178"/>
    <w:rsid w:val="00D734E9"/>
    <w:rsid w:val="00D9726F"/>
    <w:rsid w:val="00DC2E5A"/>
    <w:rsid w:val="00DF68CB"/>
    <w:rsid w:val="00E47DBB"/>
    <w:rsid w:val="00E758A1"/>
    <w:rsid w:val="00EA395C"/>
    <w:rsid w:val="00EC103B"/>
    <w:rsid w:val="00EE5DEC"/>
    <w:rsid w:val="00EF1419"/>
    <w:rsid w:val="00F25231"/>
    <w:rsid w:val="00F3420D"/>
    <w:rsid w:val="00F628E2"/>
    <w:rsid w:val="00FC2C5E"/>
    <w:rsid w:val="00FC3097"/>
    <w:rsid w:val="00FC693F"/>
    <w:rsid w:val="00FF01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 w:type="paragraph" w:styleId="NormalnyWeb">
    <w:name w:val="Normal (Web)"/>
    <w:basedOn w:val="Normalny"/>
    <w:uiPriority w:val="99"/>
    <w:semiHidden/>
    <w:unhideWhenUsed/>
    <w:rsid w:val="000008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zapytaniaofertowe@lekam.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3.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3153CC-DED1-455F-8CFF-BB18402DA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14</Pages>
  <Words>4512</Words>
  <Characters>27077</Characters>
  <Application>Microsoft Office Word</Application>
  <DocSecurity>0</DocSecurity>
  <Lines>225</Lines>
  <Paragraphs>63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3</cp:revision>
  <cp:lastPrinted>2026-10-07T09:36:00Z</cp:lastPrinted>
  <dcterms:created xsi:type="dcterms:W3CDTF">2026-10-22T09:30:00Z</dcterms:created>
  <dcterms:modified xsi:type="dcterms:W3CDTF">2026-10-22T09:37:00Z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