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11513" w14:textId="1133AA67" w:rsidR="00537244" w:rsidRPr="00A93A16" w:rsidRDefault="00676B2D" w:rsidP="00537244">
      <w:pPr>
        <w:jc w:val="right"/>
        <w:rPr>
          <w:rFonts w:ascii="Times New Roman" w:eastAsia="Times New Roman" w:hAnsi="Times New Roman" w:cs="Times New Roman"/>
          <w:lang w:val="en-US"/>
        </w:rPr>
      </w:pPr>
      <w:r>
        <w:rPr>
          <w:rFonts w:ascii="Times New Roman" w:eastAsia="Times New Roman" w:hAnsi="Times New Roman" w:cs="Times New Roman"/>
          <w:lang w:val="en"/>
        </w:rPr>
        <w:t xml:space="preserve"> </w:t>
      </w:r>
      <w:r w:rsidR="00F742B5" w:rsidRPr="00A93A16">
        <w:rPr>
          <w:rFonts w:ascii="Times New Roman" w:eastAsia="Times New Roman" w:hAnsi="Times New Roman" w:cs="Times New Roman"/>
          <w:lang w:val="en"/>
        </w:rPr>
        <w:t xml:space="preserve">Zakroczym, on </w:t>
      </w:r>
      <w:r w:rsidR="00D31EB7">
        <w:rPr>
          <w:rFonts w:ascii="Times New Roman" w:eastAsia="Times New Roman" w:hAnsi="Times New Roman" w:cs="Times New Roman"/>
          <w:lang w:val="en"/>
        </w:rPr>
        <w:t>1</w:t>
      </w:r>
      <w:r w:rsidR="00D829AA">
        <w:rPr>
          <w:rFonts w:ascii="Times New Roman" w:eastAsia="Times New Roman" w:hAnsi="Times New Roman" w:cs="Times New Roman"/>
          <w:lang w:val="en"/>
        </w:rPr>
        <w:t>5</w:t>
      </w:r>
      <w:r w:rsidR="00D31EB7">
        <w:rPr>
          <w:rFonts w:ascii="Times New Roman" w:eastAsia="Times New Roman" w:hAnsi="Times New Roman" w:cs="Times New Roman"/>
          <w:lang w:val="en"/>
        </w:rPr>
        <w:t xml:space="preserve"> October</w:t>
      </w:r>
      <w:r w:rsidR="00F742B5" w:rsidRPr="00A93A16">
        <w:rPr>
          <w:rFonts w:ascii="Times New Roman" w:eastAsia="Times New Roman" w:hAnsi="Times New Roman" w:cs="Times New Roman"/>
          <w:lang w:val="en"/>
        </w:rPr>
        <w:t> 2026</w:t>
      </w:r>
      <w:r w:rsidR="00F742B5" w:rsidRPr="00A93A16">
        <w:rPr>
          <w:rFonts w:ascii="Times New Roman" w:eastAsia="Times New Roman" w:hAnsi="Times New Roman" w:cs="Times New Roman"/>
          <w:lang w:val="en"/>
        </w:rPr>
        <w:br/>
      </w:r>
    </w:p>
    <w:p w14:paraId="38521E65" w14:textId="77777777" w:rsidR="00537244" w:rsidRPr="00A93A16" w:rsidRDefault="00F742B5" w:rsidP="00537244">
      <w:pPr>
        <w:spacing w:before="240" w:after="240"/>
        <w:jc w:val="center"/>
        <w:rPr>
          <w:rFonts w:ascii="Times New Roman" w:eastAsia="Times New Roman" w:hAnsi="Times New Roman" w:cs="Times New Roman"/>
          <w:b/>
          <w:lang w:val="en-US"/>
        </w:rPr>
      </w:pPr>
      <w:r w:rsidRPr="00A93A16">
        <w:rPr>
          <w:rFonts w:ascii="Times New Roman" w:eastAsia="Times New Roman" w:hAnsi="Times New Roman" w:cs="Times New Roman"/>
          <w:b/>
          <w:bCs/>
          <w:lang w:val="en"/>
        </w:rPr>
        <w:t>MARKET INSIGHT FORM NO.</w:t>
      </w:r>
    </w:p>
    <w:p w14:paraId="0DC09217" w14:textId="215A2AC4" w:rsidR="005C2032" w:rsidRPr="00D31EB7" w:rsidRDefault="005C2032" w:rsidP="005C2032">
      <w:pPr>
        <w:spacing w:before="240" w:after="240"/>
        <w:jc w:val="center"/>
        <w:rPr>
          <w:rFonts w:ascii="Times New Roman" w:eastAsia="Times New Roman" w:hAnsi="Times New Roman" w:cs="Times New Roman"/>
          <w:b/>
          <w:lang w:val="en-US"/>
        </w:rPr>
      </w:pPr>
      <w:r w:rsidRPr="00D31EB7">
        <w:rPr>
          <w:rFonts w:ascii="Times New Roman" w:eastAsia="Times New Roman" w:hAnsi="Times New Roman" w:cs="Times New Roman"/>
          <w:b/>
          <w:lang w:val="en-US"/>
        </w:rPr>
        <w:t>TRIO/LOG/2026/</w:t>
      </w:r>
      <w:r w:rsidR="00D31EB7">
        <w:rPr>
          <w:rFonts w:ascii="Times New Roman" w:eastAsia="Times New Roman" w:hAnsi="Times New Roman" w:cs="Times New Roman"/>
          <w:b/>
          <w:lang w:val="en-US"/>
        </w:rPr>
        <w:t>10/1</w:t>
      </w:r>
      <w:r w:rsidR="00D829AA">
        <w:rPr>
          <w:rFonts w:ascii="Times New Roman" w:eastAsia="Times New Roman" w:hAnsi="Times New Roman" w:cs="Times New Roman"/>
          <w:b/>
          <w:lang w:val="en-US"/>
        </w:rPr>
        <w:t>5</w:t>
      </w:r>
    </w:p>
    <w:p w14:paraId="533710E7" w14:textId="77777777" w:rsidR="00537244" w:rsidRPr="00A93A16" w:rsidRDefault="00F742B5" w:rsidP="00537244">
      <w:pPr>
        <w:numPr>
          <w:ilvl w:val="0"/>
          <w:numId w:val="2"/>
        </w:numPr>
        <w:pBdr>
          <w:top w:val="nil"/>
          <w:left w:val="nil"/>
          <w:bottom w:val="nil"/>
          <w:right w:val="nil"/>
          <w:between w:val="nil"/>
        </w:pBdr>
        <w:spacing w:before="240" w:after="240" w:line="276" w:lineRule="auto"/>
        <w:ind w:left="0" w:hanging="284"/>
        <w:jc w:val="both"/>
        <w:rPr>
          <w:rFonts w:ascii="Times New Roman" w:eastAsia="Times New Roman" w:hAnsi="Times New Roman" w:cs="Times New Roman"/>
          <w:b/>
          <w:color w:val="000000"/>
        </w:rPr>
      </w:pPr>
      <w:r w:rsidRPr="00A93A16">
        <w:rPr>
          <w:rFonts w:ascii="Times New Roman" w:eastAsia="Times New Roman" w:hAnsi="Times New Roman" w:cs="Times New Roman"/>
          <w:b/>
          <w:bCs/>
          <w:color w:val="000000"/>
          <w:lang w:val="en"/>
        </w:rPr>
        <w:t>Purpose of the form:</w:t>
      </w:r>
    </w:p>
    <w:p w14:paraId="54F135D8" w14:textId="44AB95A1" w:rsidR="00A16E98" w:rsidRPr="00A16E98" w:rsidRDefault="00F742B5" w:rsidP="00537244">
      <w:pPr>
        <w:spacing w:before="120" w:after="120" w:line="276" w:lineRule="auto"/>
        <w:jc w:val="both"/>
        <w:rPr>
          <w:rFonts w:ascii="Times New Roman" w:eastAsia="Times New Roman" w:hAnsi="Times New Roman" w:cs="Times New Roman"/>
          <w:b/>
          <w:bCs/>
          <w:lang w:val="en"/>
        </w:rPr>
      </w:pPr>
      <w:r w:rsidRPr="00A93A16">
        <w:rPr>
          <w:rFonts w:ascii="Times New Roman" w:eastAsia="Times New Roman" w:hAnsi="Times New Roman" w:cs="Times New Roman"/>
          <w:lang w:val="en"/>
        </w:rPr>
        <w:t xml:space="preserve">In relation to the execution of the project entitled </w:t>
      </w:r>
      <w:r w:rsidR="005C2032" w:rsidRPr="00A93A16">
        <w:rPr>
          <w:rFonts w:ascii="Times New Roman" w:eastAsia="Times New Roman" w:hAnsi="Times New Roman" w:cs="Times New Roman"/>
          <w:b/>
          <w:bCs/>
          <w:i/>
          <w:iCs/>
          <w:lang w:val="en"/>
        </w:rPr>
        <w:t>“</w:t>
      </w:r>
      <w:r w:rsidR="005C2032" w:rsidRPr="00A93A16">
        <w:rPr>
          <w:rFonts w:ascii="Times New Roman" w:eastAsia="Times New Roman" w:hAnsi="Times New Roman" w:cs="Times New Roman"/>
          <w:b/>
          <w:i/>
          <w:iCs/>
          <w:color w:val="000000"/>
          <w:lang w:val="en-US"/>
        </w:rPr>
        <w:t>Development of a new combination medicinal product for the treatment of type 2 diabetes</w:t>
      </w:r>
      <w:r w:rsidR="00AD12D7" w:rsidRPr="00A93A16">
        <w:rPr>
          <w:rFonts w:ascii="Times New Roman" w:hAnsi="Times New Roman" w:cs="Times New Roman"/>
          <w:lang w:val="en-GB"/>
        </w:rPr>
        <w:t xml:space="preserve"> </w:t>
      </w:r>
      <w:r w:rsidR="00AD12D7" w:rsidRPr="00A93A16">
        <w:rPr>
          <w:rFonts w:ascii="Times New Roman" w:eastAsia="Times New Roman" w:hAnsi="Times New Roman" w:cs="Times New Roman"/>
          <w:b/>
          <w:i/>
          <w:iCs/>
          <w:color w:val="000000"/>
          <w:lang w:val="en-US"/>
        </w:rPr>
        <w:t>mellitus</w:t>
      </w:r>
      <w:r w:rsidR="005C2032" w:rsidRPr="00A93A16">
        <w:rPr>
          <w:rFonts w:ascii="Times New Roman" w:eastAsia="Times New Roman" w:hAnsi="Times New Roman" w:cs="Times New Roman"/>
          <w:b/>
          <w:i/>
          <w:iCs/>
          <w:color w:val="000000"/>
          <w:lang w:val="en-US"/>
        </w:rPr>
        <w:t>”,</w:t>
      </w:r>
      <w:r w:rsidRPr="00A93A16">
        <w:rPr>
          <w:rFonts w:ascii="Times New Roman" w:eastAsia="Times New Roman" w:hAnsi="Times New Roman" w:cs="Times New Roman"/>
          <w:b/>
          <w:bCs/>
          <w:i/>
          <w:iCs/>
          <w:lang w:val="en"/>
        </w:rPr>
        <w:t xml:space="preserve"> </w:t>
      </w:r>
      <w:r w:rsidRPr="00A93A16">
        <w:rPr>
          <w:rFonts w:ascii="Times New Roman" w:eastAsia="Times New Roman" w:hAnsi="Times New Roman" w:cs="Times New Roman"/>
          <w:lang w:val="en"/>
        </w:rPr>
        <w:t xml:space="preserve">co-financed from the state budget funds as part of the competitions organized by the Medical Research Agency, </w:t>
      </w:r>
      <w:r w:rsidRPr="00A93A16">
        <w:rPr>
          <w:rFonts w:ascii="Times New Roman" w:eastAsia="Times New Roman" w:hAnsi="Times New Roman" w:cs="Times New Roman"/>
          <w:b/>
          <w:bCs/>
          <w:lang w:val="en"/>
        </w:rPr>
        <w:t>we would like to inquire about the value of the planned order described in detail under item II below and to provide the information listed under Appendix no. 1 to the market insight form.</w:t>
      </w:r>
    </w:p>
    <w:p w14:paraId="72A52016" w14:textId="60867B86" w:rsidR="00537244" w:rsidRPr="00A93A16" w:rsidRDefault="00F742B5" w:rsidP="00537244">
      <w:pPr>
        <w:spacing w:before="120" w:after="120" w:line="276" w:lineRule="auto"/>
        <w:jc w:val="both"/>
        <w:rPr>
          <w:rFonts w:ascii="Times New Roman" w:eastAsia="Times New Roman" w:hAnsi="Times New Roman" w:cs="Times New Roman"/>
          <w:b/>
          <w:lang w:val="en-US"/>
        </w:rPr>
      </w:pPr>
      <w:r w:rsidRPr="00A93A16">
        <w:rPr>
          <w:rFonts w:ascii="Times New Roman" w:eastAsia="Times New Roman" w:hAnsi="Times New Roman" w:cs="Times New Roman"/>
          <w:b/>
          <w:bCs/>
          <w:lang w:val="en"/>
        </w:rPr>
        <w:t>Please sign</w:t>
      </w:r>
      <w:r w:rsidR="0059245A">
        <w:rPr>
          <w:rFonts w:ascii="Times New Roman" w:eastAsia="Times New Roman" w:hAnsi="Times New Roman" w:cs="Times New Roman"/>
          <w:b/>
          <w:bCs/>
          <w:lang w:val="en"/>
        </w:rPr>
        <w:t xml:space="preserve"> </w:t>
      </w:r>
      <w:r w:rsidR="0059245A" w:rsidRPr="00172BE6">
        <w:rPr>
          <w:rFonts w:ascii="Times New Roman" w:eastAsia="Times New Roman" w:hAnsi="Times New Roman" w:cs="Times New Roman"/>
          <w:b/>
          <w:bCs/>
          <w:lang w:val="en"/>
        </w:rPr>
        <w:t>(handwritten or electronically)</w:t>
      </w:r>
      <w:r w:rsidRPr="00A93A16">
        <w:rPr>
          <w:rFonts w:ascii="Times New Roman" w:eastAsia="Times New Roman" w:hAnsi="Times New Roman" w:cs="Times New Roman"/>
          <w:b/>
          <w:bCs/>
          <w:lang w:val="en"/>
        </w:rPr>
        <w:t xml:space="preserve"> this Market Insight Form and send a scan (in the </w:t>
      </w:r>
      <w:r w:rsidR="005B1F83">
        <w:rPr>
          <w:rFonts w:ascii="Times New Roman" w:eastAsia="Times New Roman" w:hAnsi="Times New Roman" w:cs="Times New Roman"/>
          <w:b/>
          <w:bCs/>
          <w:lang w:val="en"/>
        </w:rPr>
        <w:t xml:space="preserve">PDF </w:t>
      </w:r>
      <w:r w:rsidRPr="00A93A16">
        <w:rPr>
          <w:rFonts w:ascii="Times New Roman" w:eastAsia="Times New Roman" w:hAnsi="Times New Roman" w:cs="Times New Roman"/>
          <w:b/>
          <w:bCs/>
          <w:lang w:val="en"/>
        </w:rPr>
        <w:t xml:space="preserve">format) by e-mail to: </w:t>
      </w:r>
      <w:r w:rsidRPr="00A93A16">
        <w:rPr>
          <w:rFonts w:ascii="Times New Roman" w:eastAsia="Times New Roman" w:hAnsi="Times New Roman" w:cs="Times New Roman"/>
          <w:b/>
          <w:bCs/>
          <w:u w:val="single"/>
          <w:lang w:val="en"/>
        </w:rPr>
        <w:t>zapytaniaofertowe@lekam.pl</w:t>
      </w:r>
      <w:r w:rsidRPr="00A93A16">
        <w:rPr>
          <w:rFonts w:ascii="Times New Roman" w:eastAsia="Times New Roman" w:hAnsi="Times New Roman" w:cs="Times New Roman"/>
          <w:b/>
          <w:bCs/>
          <w:lang w:val="en"/>
        </w:rPr>
        <w:t xml:space="preserve"> by:</w:t>
      </w:r>
      <w:r w:rsidR="00DF4704" w:rsidRPr="00A93A16">
        <w:rPr>
          <w:rFonts w:ascii="Times New Roman" w:eastAsia="Times New Roman" w:hAnsi="Times New Roman" w:cs="Times New Roman"/>
          <w:b/>
          <w:bCs/>
          <w:lang w:val="en"/>
        </w:rPr>
        <w:t xml:space="preserve"> </w:t>
      </w:r>
      <w:r w:rsidR="00D31EB7">
        <w:rPr>
          <w:rFonts w:ascii="Times New Roman" w:eastAsia="Times New Roman" w:hAnsi="Times New Roman" w:cs="Times New Roman"/>
          <w:b/>
          <w:bCs/>
          <w:lang w:val="en"/>
        </w:rPr>
        <w:t>2</w:t>
      </w:r>
      <w:r w:rsidR="007637A1">
        <w:rPr>
          <w:rFonts w:ascii="Times New Roman" w:eastAsia="Times New Roman" w:hAnsi="Times New Roman" w:cs="Times New Roman"/>
          <w:b/>
          <w:bCs/>
          <w:lang w:val="en"/>
        </w:rPr>
        <w:t>2</w:t>
      </w:r>
      <w:r w:rsidR="00CA5004" w:rsidRPr="00A93A16">
        <w:rPr>
          <w:rFonts w:ascii="Times New Roman" w:eastAsia="Times New Roman" w:hAnsi="Times New Roman" w:cs="Times New Roman"/>
          <w:b/>
          <w:bCs/>
          <w:lang w:val="en"/>
        </w:rPr>
        <w:t xml:space="preserve"> </w:t>
      </w:r>
      <w:r w:rsidR="007637A1">
        <w:rPr>
          <w:rFonts w:ascii="Times New Roman" w:eastAsia="Times New Roman" w:hAnsi="Times New Roman" w:cs="Times New Roman"/>
          <w:b/>
          <w:bCs/>
          <w:lang w:val="en"/>
        </w:rPr>
        <w:t>Octo</w:t>
      </w:r>
      <w:r w:rsidR="009A71FD">
        <w:rPr>
          <w:rFonts w:ascii="Times New Roman" w:eastAsia="Times New Roman" w:hAnsi="Times New Roman" w:cs="Times New Roman"/>
          <w:b/>
          <w:bCs/>
          <w:lang w:val="en"/>
        </w:rPr>
        <w:t>ber</w:t>
      </w:r>
      <w:r w:rsidR="00CA5004" w:rsidRPr="00A93A16">
        <w:rPr>
          <w:rFonts w:ascii="Times New Roman" w:eastAsia="Times New Roman" w:hAnsi="Times New Roman" w:cs="Times New Roman"/>
          <w:b/>
          <w:bCs/>
          <w:lang w:val="en"/>
        </w:rPr>
        <w:t xml:space="preserve"> 2026.</w:t>
      </w:r>
    </w:p>
    <w:p w14:paraId="43CCEE85" w14:textId="77777777" w:rsidR="00537244" w:rsidRPr="00A93A16" w:rsidRDefault="00F742B5" w:rsidP="00537244">
      <w:pPr>
        <w:pStyle w:val="Bezodstpw"/>
        <w:spacing w:line="276" w:lineRule="auto"/>
        <w:jc w:val="both"/>
        <w:rPr>
          <w:rFonts w:ascii="Times New Roman" w:hAnsi="Times New Roman" w:cs="Times New Roman"/>
          <w:u w:val="single"/>
          <w:lang w:val="en-US"/>
        </w:rPr>
      </w:pPr>
      <w:r w:rsidRPr="00A93A16">
        <w:rPr>
          <w:rFonts w:ascii="Times New Roman" w:hAnsi="Times New Roman" w:cs="Times New Roman"/>
          <w:lang w:val="en"/>
        </w:rPr>
        <w:t xml:space="preserve">If you need additional information, please contact us by e-mail: </w:t>
      </w:r>
      <w:hyperlink r:id="rId11" w:history="1">
        <w:r w:rsidR="00537244" w:rsidRPr="00A93A16">
          <w:rPr>
            <w:rStyle w:val="Hipercze"/>
            <w:rFonts w:ascii="Times New Roman" w:eastAsia="Times New Roman" w:hAnsi="Times New Roman" w:cs="Times New Roman"/>
            <w:lang w:val="en"/>
          </w:rPr>
          <w:t>zapytaniaofertowe@lekam.pl</w:t>
        </w:r>
      </w:hyperlink>
    </w:p>
    <w:p w14:paraId="27E73EE8" w14:textId="77777777" w:rsidR="00537244" w:rsidRPr="00A93A16" w:rsidRDefault="00F742B5" w:rsidP="00537244">
      <w:pPr>
        <w:numPr>
          <w:ilvl w:val="0"/>
          <w:numId w:val="2"/>
        </w:numPr>
        <w:pBdr>
          <w:top w:val="nil"/>
          <w:left w:val="nil"/>
          <w:bottom w:val="nil"/>
          <w:right w:val="nil"/>
          <w:between w:val="nil"/>
        </w:pBdr>
        <w:spacing w:before="240" w:after="240" w:line="276" w:lineRule="auto"/>
        <w:ind w:left="0" w:hanging="284"/>
        <w:jc w:val="both"/>
        <w:rPr>
          <w:rFonts w:ascii="Times New Roman" w:eastAsia="Times New Roman" w:hAnsi="Times New Roman" w:cs="Times New Roman"/>
          <w:b/>
          <w:color w:val="000000"/>
        </w:rPr>
      </w:pPr>
      <w:r w:rsidRPr="00A93A16">
        <w:rPr>
          <w:rFonts w:ascii="Times New Roman" w:eastAsia="Times New Roman" w:hAnsi="Times New Roman" w:cs="Times New Roman"/>
          <w:b/>
          <w:bCs/>
          <w:color w:val="000000"/>
          <w:lang w:val="en"/>
        </w:rPr>
        <w:t>Order specification:</w:t>
      </w:r>
    </w:p>
    <w:p w14:paraId="6D6514E8" w14:textId="50422CC9" w:rsidR="00537244" w:rsidRPr="00A93A16" w:rsidRDefault="00F742B5" w:rsidP="00537244">
      <w:pPr>
        <w:numPr>
          <w:ilvl w:val="0"/>
          <w:numId w:val="1"/>
        </w:numPr>
        <w:spacing w:before="120" w:after="120" w:line="276" w:lineRule="auto"/>
        <w:ind w:left="425" w:hanging="425"/>
        <w:jc w:val="both"/>
        <w:rPr>
          <w:rFonts w:ascii="Times New Roman" w:eastAsia="Times New Roman" w:hAnsi="Times New Roman" w:cs="Times New Roman"/>
          <w:i/>
          <w:lang w:val="en-US"/>
        </w:rPr>
      </w:pPr>
      <w:r w:rsidRPr="00A93A16">
        <w:rPr>
          <w:rFonts w:ascii="Times New Roman" w:eastAsia="Times New Roman" w:hAnsi="Times New Roman" w:cs="Times New Roman"/>
          <w:lang w:val="en"/>
        </w:rPr>
        <w:t>The planned order concerns the delivery of the active substance</w:t>
      </w:r>
      <w:r w:rsidRPr="00A93A16">
        <w:rPr>
          <w:rFonts w:ascii="Times New Roman" w:eastAsia="Times New Roman" w:hAnsi="Times New Roman" w:cs="Times New Roman"/>
          <w:i/>
          <w:iCs/>
          <w:lang w:val="en"/>
        </w:rPr>
        <w:t>:</w:t>
      </w:r>
      <w:r w:rsidR="005C2032" w:rsidRPr="00A93A16">
        <w:rPr>
          <w:rFonts w:ascii="Times New Roman" w:eastAsia="Times New Roman" w:hAnsi="Times New Roman" w:cs="Times New Roman"/>
          <w:i/>
          <w:iCs/>
          <w:lang w:val="en"/>
        </w:rPr>
        <w:t xml:space="preserve"> </w:t>
      </w:r>
      <w:r w:rsidR="009A71FD">
        <w:rPr>
          <w:rFonts w:ascii="Times New Roman" w:eastAsia="Times New Roman" w:hAnsi="Times New Roman" w:cs="Times New Roman"/>
          <w:i/>
          <w:iCs/>
          <w:lang w:val="en"/>
        </w:rPr>
        <w:t>Linaglipt</w:t>
      </w:r>
      <w:r w:rsidR="00E60195">
        <w:rPr>
          <w:rFonts w:ascii="Times New Roman" w:eastAsia="Times New Roman" w:hAnsi="Times New Roman" w:cs="Times New Roman"/>
          <w:i/>
          <w:iCs/>
          <w:lang w:val="en"/>
        </w:rPr>
        <w:t>in</w:t>
      </w:r>
      <w:r w:rsidR="005C2032" w:rsidRPr="00A93A16">
        <w:rPr>
          <w:rFonts w:ascii="Times New Roman" w:eastAsia="Times New Roman" w:hAnsi="Times New Roman" w:cs="Times New Roman"/>
          <w:i/>
          <w:iCs/>
          <w:lang w:val="en"/>
        </w:rPr>
        <w:t xml:space="preserve"> 1</w:t>
      </w:r>
      <w:r w:rsidR="009A71FD">
        <w:rPr>
          <w:rFonts w:ascii="Times New Roman" w:eastAsia="Times New Roman" w:hAnsi="Times New Roman" w:cs="Times New Roman"/>
          <w:i/>
          <w:iCs/>
          <w:lang w:val="en"/>
        </w:rPr>
        <w:t>4</w:t>
      </w:r>
      <w:r w:rsidR="005C2032" w:rsidRPr="00A93A16">
        <w:rPr>
          <w:rFonts w:ascii="Times New Roman" w:eastAsia="Times New Roman" w:hAnsi="Times New Roman" w:cs="Times New Roman"/>
          <w:i/>
          <w:iCs/>
          <w:lang w:val="en"/>
        </w:rPr>
        <w:t xml:space="preserve"> kg</w:t>
      </w:r>
      <w:r w:rsidRPr="00A93A16">
        <w:rPr>
          <w:rFonts w:ascii="Times New Roman" w:eastAsia="Times New Roman" w:hAnsi="Times New Roman" w:cs="Times New Roman"/>
          <w:i/>
          <w:iCs/>
          <w:lang w:val="en"/>
        </w:rPr>
        <w:t>, as described in the detailed order specification under item II.</w:t>
      </w:r>
      <w:r w:rsidR="00232908">
        <w:rPr>
          <w:rFonts w:ascii="Times New Roman" w:eastAsia="Times New Roman" w:hAnsi="Times New Roman" w:cs="Times New Roman"/>
          <w:i/>
          <w:iCs/>
          <w:lang w:val="en"/>
        </w:rPr>
        <w:t>8</w:t>
      </w:r>
      <w:r w:rsidRPr="00A93A16">
        <w:rPr>
          <w:rFonts w:ascii="Times New Roman" w:eastAsia="Times New Roman" w:hAnsi="Times New Roman" w:cs="Times New Roman"/>
          <w:i/>
          <w:iCs/>
          <w:lang w:val="en"/>
        </w:rPr>
        <w:t xml:space="preserve"> of this Market Insight Form.</w:t>
      </w:r>
    </w:p>
    <w:p w14:paraId="3F5EE759" w14:textId="0A659AFB" w:rsidR="009A71FD" w:rsidRPr="009A71FD" w:rsidRDefault="009A71FD" w:rsidP="006878EA">
      <w:pPr>
        <w:numPr>
          <w:ilvl w:val="0"/>
          <w:numId w:val="1"/>
        </w:numPr>
        <w:spacing w:before="120" w:after="120" w:line="276" w:lineRule="auto"/>
        <w:ind w:left="425" w:hanging="425"/>
        <w:jc w:val="both"/>
        <w:rPr>
          <w:rFonts w:ascii="Times New Roman" w:eastAsia="Times New Roman" w:hAnsi="Times New Roman" w:cs="Times New Roman"/>
          <w:lang w:val="en-GB"/>
        </w:rPr>
      </w:pPr>
      <w:r w:rsidRPr="001A25A5">
        <w:rPr>
          <w:rFonts w:ascii="Times New Roman" w:eastAsia="Times New Roman" w:hAnsi="Times New Roman" w:cs="Times New Roman"/>
          <w:lang w:val="en"/>
        </w:rPr>
        <w:t xml:space="preserve">The ordering party reserves does not allow partial bids. </w:t>
      </w:r>
      <w:r w:rsidRPr="00D77836">
        <w:rPr>
          <w:rFonts w:ascii="Times New Roman" w:eastAsia="Times New Roman" w:hAnsi="Times New Roman" w:cs="Times New Roman"/>
          <w:b/>
          <w:bCs/>
          <w:lang w:val="en"/>
        </w:rPr>
        <w:t>(Bid validity one year from the date of issue)</w:t>
      </w:r>
      <w:r w:rsidRPr="001A25A5">
        <w:rPr>
          <w:rFonts w:ascii="Times New Roman" w:eastAsia="Times New Roman" w:hAnsi="Times New Roman" w:cs="Times New Roman"/>
          <w:lang w:val="en"/>
        </w:rPr>
        <w:t>.</w:t>
      </w:r>
    </w:p>
    <w:p w14:paraId="59E0052F" w14:textId="1802F01E" w:rsidR="00537244" w:rsidRPr="005B5765" w:rsidRDefault="009A71FD" w:rsidP="006878EA">
      <w:pPr>
        <w:numPr>
          <w:ilvl w:val="0"/>
          <w:numId w:val="1"/>
        </w:numPr>
        <w:spacing w:before="120" w:after="120" w:line="276" w:lineRule="auto"/>
        <w:ind w:left="425" w:hanging="425"/>
        <w:jc w:val="both"/>
        <w:rPr>
          <w:rFonts w:ascii="Times New Roman" w:eastAsia="Times New Roman" w:hAnsi="Times New Roman" w:cs="Times New Roman"/>
          <w:lang w:val="en-GB"/>
        </w:rPr>
      </w:pPr>
      <w:r>
        <w:rPr>
          <w:rFonts w:ascii="Times New Roman" w:eastAsia="Times New Roman" w:hAnsi="Times New Roman" w:cs="Times New Roman"/>
          <w:lang w:val="en"/>
        </w:rPr>
        <w:t xml:space="preserve">The ordering party reserves that the indicated quantity of the substance is estimated as necessary to carry out research. Ultimately, the required quantity of the substance may differ from the indicated one – the minimum quantity of the substance to be ordered as part of this procedure </w:t>
      </w:r>
      <w:r w:rsidRPr="00F37CD2">
        <w:rPr>
          <w:rFonts w:ascii="Times New Roman" w:eastAsia="Times New Roman" w:hAnsi="Times New Roman" w:cs="Times New Roman"/>
          <w:lang w:val="en"/>
        </w:rPr>
        <w:t xml:space="preserve">equals </w:t>
      </w:r>
      <w:r>
        <w:rPr>
          <w:rFonts w:ascii="Times New Roman" w:eastAsia="Times New Roman" w:hAnsi="Times New Roman" w:cs="Times New Roman"/>
          <w:lang w:val="en"/>
        </w:rPr>
        <w:t>4</w:t>
      </w:r>
      <w:r w:rsidRPr="00F37CD2">
        <w:rPr>
          <w:rFonts w:ascii="Times New Roman" w:eastAsia="Times New Roman" w:hAnsi="Times New Roman" w:cs="Times New Roman"/>
          <w:lang w:val="en"/>
        </w:rPr>
        <w:t> kg</w:t>
      </w:r>
      <w:r>
        <w:rPr>
          <w:rFonts w:ascii="Times New Roman" w:eastAsia="Times New Roman" w:hAnsi="Times New Roman" w:cs="Times New Roman"/>
          <w:lang w:val="en"/>
        </w:rPr>
        <w:t>.</w:t>
      </w:r>
    </w:p>
    <w:p w14:paraId="0233D47D" w14:textId="77777777" w:rsidR="00537244" w:rsidRPr="00A93A16" w:rsidRDefault="00F742B5" w:rsidP="00537244">
      <w:pPr>
        <w:numPr>
          <w:ilvl w:val="0"/>
          <w:numId w:val="1"/>
        </w:numPr>
        <w:spacing w:before="120" w:after="120" w:line="276" w:lineRule="auto"/>
        <w:ind w:left="425" w:hanging="425"/>
        <w:jc w:val="both"/>
        <w:rPr>
          <w:rFonts w:ascii="Times New Roman" w:eastAsia="Times New Roman" w:hAnsi="Times New Roman" w:cs="Times New Roman"/>
        </w:rPr>
      </w:pPr>
      <w:r w:rsidRPr="00A93A16">
        <w:rPr>
          <w:rFonts w:ascii="Times New Roman" w:eastAsia="Times New Roman" w:hAnsi="Times New Roman" w:cs="Times New Roman"/>
          <w:lang w:val="en"/>
        </w:rPr>
        <w:t xml:space="preserve">CPV CODE: 24000000-4 Chemical products </w:t>
      </w:r>
    </w:p>
    <w:p w14:paraId="196B6EEB" w14:textId="0697EE25" w:rsidR="00537244" w:rsidRDefault="00F742B5" w:rsidP="00537244">
      <w:pPr>
        <w:numPr>
          <w:ilvl w:val="0"/>
          <w:numId w:val="1"/>
        </w:numPr>
        <w:spacing w:before="120" w:after="120" w:line="276" w:lineRule="auto"/>
        <w:ind w:left="425" w:hanging="425"/>
        <w:jc w:val="both"/>
        <w:rPr>
          <w:rFonts w:ascii="Times New Roman" w:eastAsia="Times New Roman" w:hAnsi="Times New Roman" w:cs="Times New Roman"/>
          <w:b/>
          <w:lang w:val="en-US"/>
        </w:rPr>
      </w:pPr>
      <w:r w:rsidRPr="00A93A16">
        <w:rPr>
          <w:rFonts w:ascii="Times New Roman" w:eastAsia="Times New Roman" w:hAnsi="Times New Roman" w:cs="Times New Roman"/>
          <w:lang w:val="en"/>
        </w:rPr>
        <w:t xml:space="preserve">Deadline for completion of the order: </w:t>
      </w:r>
      <w:r w:rsidR="00232908" w:rsidRPr="00DB0656">
        <w:rPr>
          <w:rFonts w:ascii="Times New Roman" w:eastAsia="Times New Roman" w:hAnsi="Times New Roman" w:cs="Times New Roman"/>
          <w:b/>
          <w:bCs/>
          <w:lang w:val="en-US"/>
        </w:rPr>
        <w:t>The order will be fulfilled in two tranches, following the placement of an order by the Ordering Party, in accordance with the schedule below</w:t>
      </w:r>
      <w:r w:rsidR="00DF1BAC" w:rsidRPr="00DB0656">
        <w:rPr>
          <w:rFonts w:ascii="Times New Roman" w:eastAsia="Times New Roman" w:hAnsi="Times New Roman" w:cs="Times New Roman"/>
          <w:b/>
          <w:bCs/>
          <w:lang w:val="en-US"/>
        </w:rPr>
        <w:t xml:space="preserve"> (delivery date)</w:t>
      </w:r>
      <w:r w:rsidR="009A71FD" w:rsidRPr="009E1C71">
        <w:rPr>
          <w:rFonts w:ascii="Times New Roman" w:eastAsia="Times New Roman" w:hAnsi="Times New Roman" w:cs="Times New Roman"/>
          <w:b/>
          <w:lang w:val="en-US"/>
        </w:rPr>
        <w:t>:</w:t>
      </w:r>
    </w:p>
    <w:p w14:paraId="40B7CC0C" w14:textId="3D4D2A45" w:rsidR="009A71FD" w:rsidRPr="00DB0656" w:rsidRDefault="009A71FD" w:rsidP="00232908">
      <w:pPr>
        <w:spacing w:before="120" w:after="120" w:line="276" w:lineRule="auto"/>
        <w:ind w:left="425"/>
        <w:rPr>
          <w:rFonts w:ascii="Times New Roman" w:eastAsia="Times New Roman" w:hAnsi="Times New Roman" w:cs="Times New Roman"/>
          <w:b/>
          <w:lang w:val="en-US"/>
        </w:rPr>
      </w:pPr>
      <w:r w:rsidRPr="00DB0656">
        <w:rPr>
          <w:rFonts w:ascii="Times New Roman" w:eastAsia="Times New Roman" w:hAnsi="Times New Roman" w:cs="Times New Roman"/>
          <w:b/>
          <w:lang w:val="en-US"/>
        </w:rPr>
        <w:t xml:space="preserve">- </w:t>
      </w:r>
      <w:r w:rsidR="00D5222F">
        <w:rPr>
          <w:rFonts w:ascii="Times New Roman" w:eastAsia="Times New Roman" w:hAnsi="Times New Roman" w:cs="Times New Roman"/>
          <w:b/>
          <w:lang w:val="en-US"/>
        </w:rPr>
        <w:t>November</w:t>
      </w:r>
      <w:r w:rsidRPr="00DB0656">
        <w:rPr>
          <w:rFonts w:ascii="Times New Roman" w:eastAsia="Times New Roman" w:hAnsi="Times New Roman" w:cs="Times New Roman"/>
          <w:b/>
          <w:lang w:val="en-US"/>
        </w:rPr>
        <w:t xml:space="preserve"> 2026 =&gt; </w:t>
      </w:r>
      <w:r w:rsidR="00232908" w:rsidRPr="00DB0656">
        <w:rPr>
          <w:rFonts w:ascii="Times New Roman" w:eastAsia="Times New Roman" w:hAnsi="Times New Roman" w:cs="Times New Roman"/>
          <w:b/>
          <w:lang w:val="en-US"/>
        </w:rPr>
        <w:t>delivery</w:t>
      </w:r>
      <w:r w:rsidRPr="00DB0656">
        <w:rPr>
          <w:rFonts w:ascii="Times New Roman" w:eastAsia="Times New Roman" w:hAnsi="Times New Roman" w:cs="Times New Roman"/>
          <w:b/>
          <w:lang w:val="en-US"/>
        </w:rPr>
        <w:t xml:space="preserve"> of 4 kg </w:t>
      </w:r>
      <w:r w:rsidR="00232908" w:rsidRPr="00DB0656">
        <w:rPr>
          <w:rFonts w:ascii="Times New Roman" w:eastAsia="Times New Roman" w:hAnsi="Times New Roman" w:cs="Times New Roman"/>
          <w:b/>
          <w:lang w:val="en-US"/>
        </w:rPr>
        <w:t>to the place of completion of the order indicated in point II.7</w:t>
      </w:r>
    </w:p>
    <w:p w14:paraId="0203BDF7" w14:textId="4868714F" w:rsidR="009A71FD" w:rsidRPr="009A71FD" w:rsidRDefault="009A71FD" w:rsidP="009A71FD">
      <w:pPr>
        <w:spacing w:before="120" w:after="120" w:line="276" w:lineRule="auto"/>
        <w:ind w:left="425"/>
        <w:jc w:val="both"/>
        <w:rPr>
          <w:rFonts w:ascii="Times New Roman" w:eastAsia="Times New Roman" w:hAnsi="Times New Roman" w:cs="Times New Roman"/>
          <w:b/>
          <w:lang w:val="en-US"/>
        </w:rPr>
      </w:pPr>
      <w:r w:rsidRPr="00DB0656">
        <w:rPr>
          <w:rFonts w:ascii="Times New Roman" w:eastAsia="Times New Roman" w:hAnsi="Times New Roman" w:cs="Times New Roman"/>
          <w:b/>
          <w:lang w:val="en-US"/>
        </w:rPr>
        <w:t xml:space="preserve">- May 2027 =&gt; </w:t>
      </w:r>
      <w:r w:rsidR="00232908" w:rsidRPr="00DB0656">
        <w:rPr>
          <w:rFonts w:ascii="Times New Roman" w:eastAsia="Times New Roman" w:hAnsi="Times New Roman" w:cs="Times New Roman"/>
          <w:b/>
          <w:lang w:val="en-US"/>
        </w:rPr>
        <w:t>delivery</w:t>
      </w:r>
      <w:r w:rsidRPr="00DB0656">
        <w:rPr>
          <w:rFonts w:ascii="Times New Roman" w:eastAsia="Times New Roman" w:hAnsi="Times New Roman" w:cs="Times New Roman"/>
          <w:b/>
          <w:lang w:val="en-US"/>
        </w:rPr>
        <w:t xml:space="preserve"> of 10 kg</w:t>
      </w:r>
      <w:r w:rsidR="00232908" w:rsidRPr="00DB0656">
        <w:rPr>
          <w:rFonts w:ascii="Times New Roman" w:eastAsia="Times New Roman" w:hAnsi="Times New Roman" w:cs="Times New Roman"/>
          <w:b/>
          <w:lang w:val="en-US"/>
        </w:rPr>
        <w:t xml:space="preserve"> to the place of completion of the order indicated in point II.7</w:t>
      </w:r>
    </w:p>
    <w:p w14:paraId="498AE6FE" w14:textId="77777777" w:rsidR="00537244" w:rsidRPr="00A93A16" w:rsidRDefault="00F742B5" w:rsidP="00537244">
      <w:pPr>
        <w:spacing w:before="120" w:after="120" w:line="276" w:lineRule="auto"/>
        <w:ind w:left="425"/>
        <w:jc w:val="both"/>
        <w:rPr>
          <w:rFonts w:ascii="Times New Roman" w:eastAsia="Times New Roman" w:hAnsi="Times New Roman" w:cs="Times New Roman"/>
          <w:bCs/>
          <w:lang w:val="en-US"/>
        </w:rPr>
      </w:pPr>
      <w:r w:rsidRPr="00A93A16">
        <w:rPr>
          <w:rFonts w:ascii="Times New Roman" w:eastAsia="Times New Roman" w:hAnsi="Times New Roman" w:cs="Times New Roman"/>
          <w:lang w:val="en"/>
        </w:rPr>
        <w:t>The term “delivery date” refers to the date on which the order is actually delivered to the Ordering Party’s place of business, i.e., Przedsiębiorstwo Farmaceutyczne LEK-AM sp. z o.o. in Zakroczym, upon completion of all customs, tax and logistics procedures, regardless of the date of receipt of the goods at an airport, seaport or European Union border.</w:t>
      </w:r>
    </w:p>
    <w:p w14:paraId="70CC82E6" w14:textId="6261F089" w:rsidR="00537244" w:rsidRPr="00A93A16" w:rsidRDefault="00F742B5" w:rsidP="00537244">
      <w:pPr>
        <w:spacing w:before="120" w:after="120" w:line="276" w:lineRule="auto"/>
        <w:ind w:left="425"/>
        <w:jc w:val="both"/>
        <w:rPr>
          <w:rFonts w:ascii="Times New Roman" w:eastAsia="Times New Roman" w:hAnsi="Times New Roman" w:cs="Times New Roman"/>
          <w:b/>
          <w:lang w:val="en-US"/>
        </w:rPr>
      </w:pPr>
      <w:r w:rsidRPr="00A93A16">
        <w:rPr>
          <w:rFonts w:ascii="Times New Roman" w:eastAsia="Times New Roman" w:hAnsi="Times New Roman" w:cs="Times New Roman"/>
          <w:b/>
          <w:bCs/>
          <w:lang w:val="en"/>
        </w:rPr>
        <w:t>If the delivery date is not met, the Ordering Party shall be entitled to charge a contractual penalty in the amount of 0.</w:t>
      </w:r>
      <w:r w:rsidR="00B775D7">
        <w:rPr>
          <w:rFonts w:ascii="Times New Roman" w:eastAsia="Times New Roman" w:hAnsi="Times New Roman" w:cs="Times New Roman"/>
          <w:b/>
          <w:bCs/>
          <w:lang w:val="en"/>
        </w:rPr>
        <w:t>05</w:t>
      </w:r>
      <w:r w:rsidRPr="00A93A16">
        <w:rPr>
          <w:rFonts w:ascii="Times New Roman" w:eastAsia="Times New Roman" w:hAnsi="Times New Roman" w:cs="Times New Roman"/>
          <w:b/>
          <w:bCs/>
          <w:lang w:val="en"/>
        </w:rPr>
        <w:t xml:space="preserve">% of the net order value for each started day of delay, calculated from the day following the delivery date, up to </w:t>
      </w:r>
      <w:r w:rsidR="00B775D7">
        <w:rPr>
          <w:rFonts w:ascii="Times New Roman" w:eastAsia="Times New Roman" w:hAnsi="Times New Roman" w:cs="Times New Roman"/>
          <w:b/>
          <w:bCs/>
          <w:lang w:val="en"/>
        </w:rPr>
        <w:t>1</w:t>
      </w:r>
      <w:r w:rsidRPr="00A93A16">
        <w:rPr>
          <w:rFonts w:ascii="Times New Roman" w:eastAsia="Times New Roman" w:hAnsi="Times New Roman" w:cs="Times New Roman"/>
          <w:b/>
          <w:bCs/>
          <w:lang w:val="en"/>
        </w:rPr>
        <w:t>0% of the net order value.</w:t>
      </w:r>
    </w:p>
    <w:p w14:paraId="70C6AF95" w14:textId="77777777" w:rsidR="00537244" w:rsidRPr="00A93A16" w:rsidRDefault="00F742B5" w:rsidP="00537244">
      <w:pPr>
        <w:spacing w:before="120" w:after="120" w:line="276" w:lineRule="auto"/>
        <w:ind w:left="425"/>
        <w:jc w:val="both"/>
        <w:rPr>
          <w:rFonts w:ascii="Times New Roman" w:eastAsia="Times New Roman" w:hAnsi="Times New Roman" w:cs="Times New Roman"/>
          <w:bCs/>
          <w:lang w:val="en-US"/>
        </w:rPr>
      </w:pPr>
      <w:r w:rsidRPr="00A93A16">
        <w:rPr>
          <w:rFonts w:ascii="Times New Roman" w:eastAsia="Times New Roman" w:hAnsi="Times New Roman" w:cs="Times New Roman"/>
          <w:lang w:val="en"/>
        </w:rPr>
        <w:t xml:space="preserve">The contractual penalty may be deducted from the remuneration due to the Contractor. The contractual penalty clause does not exclude the Ordering Party’s right to seek damages in excess of the amount of the penalty, subject to general provisions of the Polish Civil Code. This order is carried out as part of a project co-financed from public funds, specifically those of the Medical </w:t>
      </w:r>
      <w:r w:rsidRPr="00A93A16">
        <w:rPr>
          <w:rFonts w:ascii="Times New Roman" w:eastAsia="Times New Roman" w:hAnsi="Times New Roman" w:cs="Times New Roman"/>
          <w:lang w:val="en"/>
        </w:rPr>
        <w:lastRenderedPageBreak/>
        <w:t>Research Agency, and any delay in delivery may result in negative financial consequences for the Ordering Party, including the obligation to repay part or all of the grant. This circumstance was taken into account when determining the amount of the contractual penalties.</w:t>
      </w:r>
    </w:p>
    <w:p w14:paraId="114AD50D" w14:textId="77777777" w:rsidR="00537244" w:rsidRPr="00A93A16" w:rsidRDefault="00F742B5" w:rsidP="00537244">
      <w:pPr>
        <w:numPr>
          <w:ilvl w:val="0"/>
          <w:numId w:val="1"/>
        </w:numPr>
        <w:spacing w:before="120" w:after="120" w:line="276" w:lineRule="auto"/>
        <w:ind w:left="425" w:hanging="425"/>
        <w:jc w:val="both"/>
        <w:rPr>
          <w:rFonts w:ascii="Times New Roman" w:eastAsia="Times New Roman" w:hAnsi="Times New Roman" w:cs="Times New Roman"/>
          <w:bCs/>
        </w:rPr>
      </w:pPr>
      <w:r w:rsidRPr="00A93A16">
        <w:rPr>
          <w:rFonts w:ascii="Times New Roman" w:eastAsia="Times New Roman" w:hAnsi="Times New Roman" w:cs="Times New Roman"/>
          <w:lang w:val="en"/>
        </w:rPr>
        <w:t>Bid expiration date: 60 days.</w:t>
      </w:r>
    </w:p>
    <w:p w14:paraId="7EDC192D" w14:textId="77777777" w:rsidR="00537244" w:rsidRPr="00A93A16" w:rsidRDefault="00F742B5" w:rsidP="00537244">
      <w:pPr>
        <w:numPr>
          <w:ilvl w:val="0"/>
          <w:numId w:val="1"/>
        </w:numPr>
        <w:spacing w:before="120" w:after="0" w:line="276" w:lineRule="auto"/>
        <w:ind w:left="425" w:hanging="425"/>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Place of completion of the order: </w:t>
      </w:r>
    </w:p>
    <w:p w14:paraId="5CBEE229" w14:textId="140773A7" w:rsidR="00537244" w:rsidRPr="00A93A16" w:rsidRDefault="00F742B5" w:rsidP="00537244">
      <w:pPr>
        <w:spacing w:after="120" w:line="276" w:lineRule="auto"/>
        <w:ind w:left="425"/>
        <w:jc w:val="both"/>
        <w:rPr>
          <w:rFonts w:ascii="Times New Roman" w:eastAsia="Times New Roman" w:hAnsi="Times New Roman" w:cs="Times New Roman"/>
        </w:rPr>
      </w:pPr>
      <w:r w:rsidRPr="00A93A16">
        <w:rPr>
          <w:rFonts w:ascii="Times New Roman" w:eastAsia="Times New Roman" w:hAnsi="Times New Roman" w:cs="Times New Roman"/>
        </w:rPr>
        <w:t>Przedsiębiorstwo Farmaceutyczne LEK-AM sp. z o.o.,</w:t>
      </w:r>
      <w:r w:rsidR="00F2449E">
        <w:rPr>
          <w:rFonts w:ascii="Times New Roman" w:eastAsia="Times New Roman" w:hAnsi="Times New Roman" w:cs="Times New Roman"/>
        </w:rPr>
        <w:t xml:space="preserve"> </w:t>
      </w:r>
      <w:r w:rsidR="00F2449E" w:rsidRPr="007408F9">
        <w:rPr>
          <w:rFonts w:ascii="Times New Roman" w:eastAsia="Times New Roman" w:hAnsi="Times New Roman" w:cs="Times New Roman"/>
        </w:rPr>
        <w:t>ul. Ostrzykowizna 14A, 05-170</w:t>
      </w:r>
      <w:r w:rsidR="00F2449E">
        <w:rPr>
          <w:rFonts w:ascii="Times New Roman" w:eastAsia="Times New Roman" w:hAnsi="Times New Roman" w:cs="Times New Roman"/>
        </w:rPr>
        <w:t xml:space="preserve"> </w:t>
      </w:r>
      <w:r w:rsidR="00F2449E" w:rsidRPr="007408F9">
        <w:rPr>
          <w:rFonts w:ascii="Times New Roman" w:eastAsia="Times New Roman" w:hAnsi="Times New Roman" w:cs="Times New Roman"/>
        </w:rPr>
        <w:t>ul. Ostrzykowizna 14A, 05-170</w:t>
      </w:r>
      <w:r w:rsidRPr="00A93A16">
        <w:rPr>
          <w:rFonts w:ascii="Times New Roman" w:eastAsia="Times New Roman" w:hAnsi="Times New Roman" w:cs="Times New Roman"/>
        </w:rPr>
        <w:t xml:space="preserve"> Zakroczym </w:t>
      </w:r>
    </w:p>
    <w:p w14:paraId="21F720D4" w14:textId="77777777" w:rsidR="00537244" w:rsidRPr="00A93A16" w:rsidRDefault="00F742B5" w:rsidP="00537244">
      <w:pPr>
        <w:numPr>
          <w:ilvl w:val="0"/>
          <w:numId w:val="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A93A16">
        <w:rPr>
          <w:rFonts w:ascii="Times New Roman" w:eastAsia="Times New Roman" w:hAnsi="Times New Roman" w:cs="Times New Roman"/>
          <w:color w:val="000000"/>
          <w:lang w:val="en"/>
        </w:rPr>
        <w:t>Detailed order specification:</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3"/>
        <w:gridCol w:w="8943"/>
      </w:tblGrid>
      <w:tr w:rsidR="00266D61" w:rsidRPr="00A93A16" w14:paraId="22796D2C" w14:textId="77777777" w:rsidTr="00A7147D">
        <w:trPr>
          <w:trHeight w:val="454"/>
        </w:trPr>
        <w:tc>
          <w:tcPr>
            <w:tcW w:w="583" w:type="dxa"/>
            <w:tcBorders>
              <w:bottom w:val="nil"/>
            </w:tcBorders>
            <w:shd w:val="clear" w:color="auto" w:fill="F2F2F2" w:themeFill="background1" w:themeFillShade="F2"/>
            <w:tcMar>
              <w:left w:w="28" w:type="dxa"/>
              <w:right w:w="28" w:type="dxa"/>
            </w:tcMar>
            <w:vAlign w:val="center"/>
          </w:tcPr>
          <w:p w14:paraId="20B32801" w14:textId="77777777" w:rsidR="00537244" w:rsidRPr="00A93A16" w:rsidRDefault="00F742B5" w:rsidP="005B5765">
            <w:pPr>
              <w:spacing w:after="0" w:line="288" w:lineRule="auto"/>
              <w:jc w:val="center"/>
              <w:rPr>
                <w:rFonts w:ascii="Times New Roman" w:eastAsia="Times New Roman" w:hAnsi="Times New Roman" w:cs="Times New Roman"/>
                <w:b/>
              </w:rPr>
            </w:pPr>
            <w:r w:rsidRPr="00A93A16">
              <w:rPr>
                <w:rFonts w:ascii="Times New Roman" w:eastAsia="Times New Roman" w:hAnsi="Times New Roman" w:cs="Times New Roman"/>
                <w:b/>
                <w:bCs/>
                <w:lang w:val="en"/>
              </w:rPr>
              <w:t>Item</w:t>
            </w:r>
          </w:p>
        </w:tc>
        <w:tc>
          <w:tcPr>
            <w:tcW w:w="8943" w:type="dxa"/>
            <w:tcBorders>
              <w:bottom w:val="nil"/>
            </w:tcBorders>
            <w:shd w:val="clear" w:color="auto" w:fill="F2F2F2" w:themeFill="background1" w:themeFillShade="F2"/>
            <w:tcMar>
              <w:left w:w="28" w:type="dxa"/>
              <w:right w:w="28" w:type="dxa"/>
            </w:tcMar>
            <w:vAlign w:val="center"/>
          </w:tcPr>
          <w:p w14:paraId="141270AE" w14:textId="77777777" w:rsidR="00537244" w:rsidRPr="00A93A16" w:rsidRDefault="00F742B5" w:rsidP="005B5765">
            <w:pPr>
              <w:spacing w:after="0" w:line="288" w:lineRule="auto"/>
              <w:jc w:val="center"/>
              <w:rPr>
                <w:rFonts w:ascii="Times New Roman" w:eastAsia="Times New Roman" w:hAnsi="Times New Roman" w:cs="Times New Roman"/>
                <w:b/>
                <w:sz w:val="24"/>
                <w:szCs w:val="24"/>
              </w:rPr>
            </w:pPr>
            <w:r w:rsidRPr="00A93A16">
              <w:rPr>
                <w:rFonts w:ascii="Times New Roman" w:eastAsia="Times New Roman" w:hAnsi="Times New Roman" w:cs="Times New Roman"/>
                <w:b/>
                <w:bCs/>
                <w:sz w:val="24"/>
                <w:szCs w:val="24"/>
                <w:lang w:val="en"/>
              </w:rPr>
              <w:t>Requirements</w:t>
            </w:r>
          </w:p>
        </w:tc>
      </w:tr>
      <w:tr w:rsidR="00266D61" w:rsidRPr="00A93A16" w14:paraId="577A4349" w14:textId="77777777" w:rsidTr="00A7147D">
        <w:trPr>
          <w:trHeight w:val="454"/>
        </w:trPr>
        <w:tc>
          <w:tcPr>
            <w:tcW w:w="583" w:type="dxa"/>
            <w:tcBorders>
              <w:bottom w:val="single" w:sz="4" w:space="0" w:color="000000"/>
            </w:tcBorders>
            <w:shd w:val="clear" w:color="auto" w:fill="F2F2F2" w:themeFill="background1" w:themeFillShade="F2"/>
            <w:tcMar>
              <w:left w:w="28" w:type="dxa"/>
              <w:right w:w="28" w:type="dxa"/>
            </w:tcMar>
            <w:vAlign w:val="center"/>
          </w:tcPr>
          <w:p w14:paraId="275E0009" w14:textId="77777777" w:rsidR="00537244" w:rsidRPr="00A93A16" w:rsidRDefault="00F742B5" w:rsidP="005B5765">
            <w:pPr>
              <w:spacing w:after="0" w:line="288" w:lineRule="auto"/>
              <w:jc w:val="center"/>
              <w:rPr>
                <w:rFonts w:ascii="Times New Roman" w:eastAsia="Times New Roman" w:hAnsi="Times New Roman" w:cs="Times New Roman"/>
                <w:b/>
              </w:rPr>
            </w:pPr>
            <w:r w:rsidRPr="00A93A16">
              <w:rPr>
                <w:rFonts w:ascii="Times New Roman" w:eastAsia="Times New Roman" w:hAnsi="Times New Roman" w:cs="Times New Roman"/>
                <w:b/>
                <w:bCs/>
                <w:lang w:val="en"/>
              </w:rPr>
              <w:t>1.</w:t>
            </w:r>
          </w:p>
        </w:tc>
        <w:tc>
          <w:tcPr>
            <w:tcW w:w="8943" w:type="dxa"/>
            <w:tcBorders>
              <w:bottom w:val="single" w:sz="4" w:space="0" w:color="000000"/>
            </w:tcBorders>
            <w:shd w:val="clear" w:color="auto" w:fill="F2F2F2" w:themeFill="background1" w:themeFillShade="F2"/>
            <w:tcMar>
              <w:left w:w="28" w:type="dxa"/>
              <w:right w:w="28" w:type="dxa"/>
            </w:tcMar>
            <w:vAlign w:val="center"/>
          </w:tcPr>
          <w:p w14:paraId="5C3424F2" w14:textId="77777777" w:rsidR="00537244" w:rsidRPr="00A93A16" w:rsidRDefault="00F742B5" w:rsidP="005B5765">
            <w:pPr>
              <w:spacing w:after="0" w:line="288" w:lineRule="auto"/>
              <w:jc w:val="center"/>
              <w:rPr>
                <w:rFonts w:ascii="Times New Roman" w:eastAsia="Times New Roman" w:hAnsi="Times New Roman" w:cs="Times New Roman"/>
                <w:b/>
                <w:bCs/>
                <w:sz w:val="24"/>
                <w:szCs w:val="24"/>
              </w:rPr>
            </w:pPr>
            <w:r w:rsidRPr="00A93A16">
              <w:rPr>
                <w:rFonts w:ascii="Times New Roman" w:eastAsia="Times New Roman" w:hAnsi="Times New Roman" w:cs="Times New Roman"/>
                <w:b/>
                <w:bCs/>
                <w:sz w:val="24"/>
                <w:szCs w:val="24"/>
                <w:lang w:val="en"/>
              </w:rPr>
              <w:t>Specification</w:t>
            </w:r>
          </w:p>
        </w:tc>
      </w:tr>
      <w:tr w:rsidR="00266D61" w:rsidRPr="009D5CFF" w14:paraId="23BEB5EC" w14:textId="77777777" w:rsidTr="003C2098">
        <w:trPr>
          <w:trHeight w:val="468"/>
        </w:trPr>
        <w:tc>
          <w:tcPr>
            <w:tcW w:w="583" w:type="dxa"/>
            <w:tcMar>
              <w:left w:w="28" w:type="dxa"/>
              <w:right w:w="28" w:type="dxa"/>
            </w:tcMar>
            <w:vAlign w:val="center"/>
          </w:tcPr>
          <w:p w14:paraId="01F82C2C" w14:textId="207A212D"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1.1</w:t>
            </w:r>
          </w:p>
        </w:tc>
        <w:tc>
          <w:tcPr>
            <w:tcW w:w="8943" w:type="dxa"/>
            <w:tcMar>
              <w:left w:w="28" w:type="dxa"/>
              <w:right w:w="28" w:type="dxa"/>
            </w:tcMar>
            <w:vAlign w:val="center"/>
          </w:tcPr>
          <w:p w14:paraId="1D36BD16" w14:textId="4C361D6B" w:rsidR="005C2032" w:rsidRPr="00A93A16" w:rsidRDefault="005C2032" w:rsidP="005B5765">
            <w:p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Raw material: </w:t>
            </w:r>
            <w:r w:rsidR="00E53FFC">
              <w:rPr>
                <w:rFonts w:ascii="Times New Roman" w:eastAsia="Times New Roman" w:hAnsi="Times New Roman" w:cs="Times New Roman"/>
                <w:lang w:val="en-GB"/>
              </w:rPr>
              <w:t>Linaglipt</w:t>
            </w:r>
            <w:r w:rsidRPr="00A93A16">
              <w:rPr>
                <w:rFonts w:ascii="Times New Roman" w:eastAsia="Times New Roman" w:hAnsi="Times New Roman" w:cs="Times New Roman"/>
                <w:lang w:val="en-GB"/>
              </w:rPr>
              <w:t>in</w:t>
            </w:r>
          </w:p>
          <w:p w14:paraId="5E118EB3" w14:textId="77777777" w:rsidR="00DB0656" w:rsidRDefault="005C2032" w:rsidP="00E53FFC">
            <w:pPr>
              <w:spacing w:after="0" w:line="240" w:lineRule="auto"/>
              <w:jc w:val="both"/>
              <w:rPr>
                <w:rFonts w:ascii="Times New Roman" w:eastAsia="Times New Roman" w:hAnsi="Times New Roman" w:cs="Times New Roman"/>
                <w:lang w:val="en-GB"/>
              </w:rPr>
            </w:pPr>
            <w:r w:rsidRPr="00A93A16">
              <w:rPr>
                <w:rFonts w:ascii="Times New Roman" w:eastAsia="Times New Roman" w:hAnsi="Times New Roman" w:cs="Times New Roman"/>
                <w:lang w:val="en-GB"/>
              </w:rPr>
              <w:t>Quantity: 1</w:t>
            </w:r>
            <w:r w:rsidR="00E53FFC">
              <w:rPr>
                <w:rFonts w:ascii="Times New Roman" w:eastAsia="Times New Roman" w:hAnsi="Times New Roman" w:cs="Times New Roman"/>
                <w:lang w:val="en-GB"/>
              </w:rPr>
              <w:t>4</w:t>
            </w:r>
            <w:r w:rsidRPr="00A93A16">
              <w:rPr>
                <w:rFonts w:ascii="Times New Roman" w:eastAsia="Times New Roman" w:hAnsi="Times New Roman" w:cs="Times New Roman"/>
                <w:lang w:val="en-GB"/>
              </w:rPr>
              <w:t xml:space="preserve"> kg. </w:t>
            </w:r>
          </w:p>
          <w:p w14:paraId="7872247C" w14:textId="0E3D0EC9" w:rsidR="00437A89" w:rsidRDefault="00E53FFC" w:rsidP="00E53FFC">
            <w:pPr>
              <w:spacing w:after="0" w:line="240" w:lineRule="auto"/>
              <w:jc w:val="both"/>
              <w:rPr>
                <w:rFonts w:ascii="Times New Roman" w:eastAsia="Times New Roman" w:hAnsi="Times New Roman" w:cs="Times New Roman"/>
                <w:lang w:val="en"/>
              </w:rPr>
            </w:pPr>
            <w:r w:rsidRPr="008135B2">
              <w:rPr>
                <w:rFonts w:ascii="Times New Roman" w:eastAsia="Times New Roman" w:hAnsi="Times New Roman" w:cs="Times New Roman"/>
                <w:lang w:val="en"/>
              </w:rPr>
              <w:t>The quantity of the substance within each order will be</w:t>
            </w:r>
            <w:r>
              <w:rPr>
                <w:rFonts w:ascii="Times New Roman" w:eastAsia="Times New Roman" w:hAnsi="Times New Roman" w:cs="Times New Roman"/>
                <w:lang w:val="en"/>
              </w:rPr>
              <w:t xml:space="preserve"> </w:t>
            </w:r>
            <w:r w:rsidRPr="008135B2">
              <w:rPr>
                <w:rFonts w:ascii="Times New Roman" w:eastAsia="Times New Roman" w:hAnsi="Times New Roman" w:cs="Times New Roman"/>
                <w:lang w:val="en"/>
              </w:rPr>
              <w:t xml:space="preserve">determined at the stage of placing the given order. Deviations regarding the weight of the substance are allowed for each order due to the size of the packaging that the </w:t>
            </w:r>
            <w:r w:rsidR="00DF1BAC">
              <w:rPr>
                <w:rFonts w:ascii="Times New Roman" w:eastAsia="Times New Roman" w:hAnsi="Times New Roman" w:cs="Times New Roman"/>
                <w:lang w:val="en"/>
              </w:rPr>
              <w:t xml:space="preserve">awarded </w:t>
            </w:r>
            <w:r w:rsidR="004367B0">
              <w:rPr>
                <w:rFonts w:ascii="Times New Roman" w:eastAsia="Times New Roman" w:hAnsi="Times New Roman" w:cs="Times New Roman"/>
                <w:lang w:val="en"/>
              </w:rPr>
              <w:t>C</w:t>
            </w:r>
            <w:r w:rsidR="00DB0656">
              <w:rPr>
                <w:rFonts w:ascii="Times New Roman" w:eastAsia="Times New Roman" w:hAnsi="Times New Roman" w:cs="Times New Roman"/>
                <w:lang w:val="en"/>
              </w:rPr>
              <w:t>ontractor</w:t>
            </w:r>
            <w:r w:rsidRPr="008135B2">
              <w:rPr>
                <w:rFonts w:ascii="Times New Roman" w:eastAsia="Times New Roman" w:hAnsi="Times New Roman" w:cs="Times New Roman"/>
                <w:lang w:val="en"/>
              </w:rPr>
              <w:t xml:space="preserve"> will have. The permissible deviation is +/- 0.5 kg for each order.</w:t>
            </w:r>
          </w:p>
          <w:p w14:paraId="40E72A0F" w14:textId="77777777" w:rsidR="00E53FFC" w:rsidRPr="00A93A16" w:rsidRDefault="00E53FFC" w:rsidP="00E53FFC">
            <w:pPr>
              <w:spacing w:after="0" w:line="240" w:lineRule="auto"/>
              <w:jc w:val="both"/>
              <w:rPr>
                <w:rFonts w:ascii="Times New Roman" w:eastAsia="Times New Roman" w:hAnsi="Times New Roman" w:cs="Times New Roman"/>
                <w:lang w:val="en-GB"/>
              </w:rPr>
            </w:pPr>
          </w:p>
          <w:p w14:paraId="710BE302" w14:textId="7743EF6A" w:rsidR="008A7B37" w:rsidRPr="00A93A16" w:rsidRDefault="008A7B37" w:rsidP="005B5765">
            <w:pPr>
              <w:numPr>
                <w:ilvl w:val="0"/>
                <w:numId w:val="22"/>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Pharmaceutical-grade substance meeting the requirements for starting materials intended for use in solid oral dosage forms</w:t>
            </w:r>
          </w:p>
          <w:p w14:paraId="673CF514" w14:textId="78F52EA8" w:rsidR="005C2032" w:rsidRPr="00A93A16" w:rsidRDefault="005C2032" w:rsidP="005B5765">
            <w:pPr>
              <w:numPr>
                <w:ilvl w:val="0"/>
                <w:numId w:val="22"/>
              </w:numPr>
              <w:spacing w:after="0" w:line="288" w:lineRule="auto"/>
              <w:rPr>
                <w:rFonts w:ascii="Times New Roman" w:eastAsia="Times New Roman" w:hAnsi="Times New Roman" w:cs="Times New Roman"/>
              </w:rPr>
            </w:pPr>
            <w:r w:rsidRPr="00A93A16">
              <w:rPr>
                <w:rFonts w:ascii="Times New Roman" w:eastAsia="Times New Roman" w:hAnsi="Times New Roman" w:cs="Times New Roman"/>
              </w:rPr>
              <w:t>Micronized material.</w:t>
            </w:r>
          </w:p>
          <w:p w14:paraId="3028F87A" w14:textId="13C0BBFB" w:rsidR="005C2032" w:rsidRPr="00A93A16" w:rsidRDefault="005C2032" w:rsidP="005B5765">
            <w:pPr>
              <w:numPr>
                <w:ilvl w:val="0"/>
                <w:numId w:val="22"/>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Particle size distribution meeting the following requirement: D(0.9) not </w:t>
            </w:r>
            <w:r w:rsidR="00837D95">
              <w:rPr>
                <w:rFonts w:ascii="Times New Roman" w:eastAsia="Times New Roman" w:hAnsi="Times New Roman" w:cs="Times New Roman"/>
                <w:lang w:val="en-GB"/>
              </w:rPr>
              <w:t>more</w:t>
            </w:r>
            <w:r w:rsidRPr="00A93A16">
              <w:rPr>
                <w:rFonts w:ascii="Times New Roman" w:eastAsia="Times New Roman" w:hAnsi="Times New Roman" w:cs="Times New Roman"/>
                <w:lang w:val="en-GB"/>
              </w:rPr>
              <w:t xml:space="preserve"> than 2</w:t>
            </w:r>
            <w:r w:rsidR="00057566" w:rsidRPr="00A93A16">
              <w:rPr>
                <w:rFonts w:ascii="Times New Roman" w:eastAsia="Times New Roman" w:hAnsi="Times New Roman" w:cs="Times New Roman"/>
                <w:lang w:val="en-GB"/>
              </w:rPr>
              <w:t>5</w:t>
            </w:r>
            <w:r w:rsidRPr="00A93A16">
              <w:rPr>
                <w:rFonts w:ascii="Times New Roman" w:eastAsia="Times New Roman" w:hAnsi="Times New Roman" w:cs="Times New Roman"/>
                <w:lang w:val="en-GB"/>
              </w:rPr>
              <w:t xml:space="preserve"> µm. </w:t>
            </w:r>
          </w:p>
          <w:p w14:paraId="27E24BA9" w14:textId="4D2F9F19" w:rsidR="005C2032" w:rsidRPr="00A93A16" w:rsidRDefault="005C2032" w:rsidP="005B5765">
            <w:pPr>
              <w:numPr>
                <w:ilvl w:val="0"/>
                <w:numId w:val="22"/>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Polymorphic form: </w:t>
            </w:r>
            <w:r w:rsidR="00E53FFC">
              <w:rPr>
                <w:rFonts w:ascii="Times New Roman" w:eastAsia="Times New Roman" w:hAnsi="Times New Roman" w:cs="Times New Roman"/>
                <w:lang w:val="en-GB"/>
              </w:rPr>
              <w:t>mix form A+B</w:t>
            </w:r>
            <w:r w:rsidRPr="00A93A16">
              <w:rPr>
                <w:rFonts w:ascii="Times New Roman" w:eastAsia="Times New Roman" w:hAnsi="Times New Roman" w:cs="Times New Roman"/>
                <w:lang w:val="en-GB"/>
              </w:rPr>
              <w:t>.</w:t>
            </w:r>
          </w:p>
          <w:p w14:paraId="5BA9FF94" w14:textId="095242F8" w:rsidR="00BD003C" w:rsidRPr="00E53FFC" w:rsidRDefault="005C2032" w:rsidP="00E53FFC">
            <w:pPr>
              <w:numPr>
                <w:ilvl w:val="0"/>
                <w:numId w:val="22"/>
              </w:numPr>
              <w:spacing w:after="0" w:line="288" w:lineRule="auto"/>
              <w:rPr>
                <w:rFonts w:ascii="Times New Roman" w:eastAsia="Times New Roman" w:hAnsi="Times New Roman" w:cs="Times New Roman"/>
                <w:sz w:val="21"/>
                <w:szCs w:val="21"/>
                <w:lang w:val="en-GB"/>
              </w:rPr>
            </w:pPr>
            <w:r w:rsidRPr="00A93A16">
              <w:rPr>
                <w:rFonts w:ascii="Times New Roman" w:eastAsia="Times New Roman" w:hAnsi="Times New Roman" w:cs="Times New Roman"/>
                <w:lang w:val="en-GB"/>
              </w:rPr>
              <w:t>Retest period for the micronized active pharmaceutical ingredient of at least 3 years</w:t>
            </w:r>
            <w:r w:rsidR="004367B0">
              <w:rPr>
                <w:rFonts w:ascii="Times New Roman" w:eastAsia="Times New Roman" w:hAnsi="Times New Roman" w:cs="Times New Roman"/>
                <w:lang w:val="en-GB"/>
              </w:rPr>
              <w:t>.</w:t>
            </w:r>
          </w:p>
        </w:tc>
      </w:tr>
      <w:tr w:rsidR="00266D61" w:rsidRPr="00A93A16" w14:paraId="51F3F73F" w14:textId="77777777" w:rsidTr="00A7147D">
        <w:trPr>
          <w:trHeight w:val="454"/>
        </w:trPr>
        <w:tc>
          <w:tcPr>
            <w:tcW w:w="583" w:type="dxa"/>
            <w:tcBorders>
              <w:bottom w:val="single" w:sz="4" w:space="0" w:color="000000"/>
            </w:tcBorders>
            <w:shd w:val="clear" w:color="auto" w:fill="F2F2F2" w:themeFill="background1" w:themeFillShade="F2"/>
            <w:tcMar>
              <w:left w:w="28" w:type="dxa"/>
              <w:right w:w="28" w:type="dxa"/>
            </w:tcMar>
            <w:vAlign w:val="center"/>
          </w:tcPr>
          <w:p w14:paraId="6655DA73"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2.</w:t>
            </w:r>
          </w:p>
        </w:tc>
        <w:tc>
          <w:tcPr>
            <w:tcW w:w="8943" w:type="dxa"/>
            <w:tcBorders>
              <w:bottom w:val="single" w:sz="4" w:space="0" w:color="000000"/>
            </w:tcBorders>
            <w:shd w:val="clear" w:color="auto" w:fill="F2F2F2" w:themeFill="background1" w:themeFillShade="F2"/>
            <w:tcMar>
              <w:left w:w="28" w:type="dxa"/>
              <w:right w:w="28" w:type="dxa"/>
            </w:tcMar>
            <w:vAlign w:val="center"/>
          </w:tcPr>
          <w:p w14:paraId="06AA6511" w14:textId="77777777" w:rsidR="00537244" w:rsidRPr="00A93A16" w:rsidRDefault="00F742B5" w:rsidP="005B5765">
            <w:pPr>
              <w:spacing w:after="0" w:line="288" w:lineRule="auto"/>
              <w:jc w:val="center"/>
              <w:rPr>
                <w:rFonts w:ascii="Times New Roman" w:eastAsia="Times New Roman" w:hAnsi="Times New Roman" w:cs="Times New Roman"/>
                <w:b/>
                <w:bCs/>
                <w:sz w:val="24"/>
                <w:szCs w:val="24"/>
              </w:rPr>
            </w:pPr>
            <w:r w:rsidRPr="00A93A16">
              <w:rPr>
                <w:rFonts w:ascii="Times New Roman" w:eastAsia="Times New Roman" w:hAnsi="Times New Roman" w:cs="Times New Roman"/>
                <w:b/>
                <w:bCs/>
                <w:sz w:val="24"/>
                <w:szCs w:val="24"/>
                <w:lang w:val="en"/>
              </w:rPr>
              <w:t>Documentation:</w:t>
            </w:r>
          </w:p>
        </w:tc>
      </w:tr>
      <w:tr w:rsidR="00266D61" w:rsidRPr="009D5CFF" w14:paraId="0E8003AA" w14:textId="77777777" w:rsidTr="003C2098">
        <w:trPr>
          <w:trHeight w:val="340"/>
        </w:trPr>
        <w:tc>
          <w:tcPr>
            <w:tcW w:w="583" w:type="dxa"/>
            <w:tcBorders>
              <w:bottom w:val="single" w:sz="4" w:space="0" w:color="000000"/>
            </w:tcBorders>
            <w:shd w:val="clear" w:color="auto" w:fill="FFFFFF"/>
            <w:tcMar>
              <w:left w:w="28" w:type="dxa"/>
              <w:right w:w="28" w:type="dxa"/>
            </w:tcMar>
            <w:vAlign w:val="center"/>
          </w:tcPr>
          <w:p w14:paraId="1760FCF6"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2.1</w:t>
            </w:r>
          </w:p>
        </w:tc>
        <w:tc>
          <w:tcPr>
            <w:tcW w:w="8943" w:type="dxa"/>
            <w:tcBorders>
              <w:bottom w:val="single" w:sz="4" w:space="0" w:color="000000"/>
            </w:tcBorders>
            <w:shd w:val="clear" w:color="auto" w:fill="FFFFFF"/>
            <w:tcMar>
              <w:left w:w="28" w:type="dxa"/>
              <w:right w:w="28" w:type="dxa"/>
            </w:tcMar>
          </w:tcPr>
          <w:p w14:paraId="7ED5315F" w14:textId="7BE1E6E1" w:rsidR="00537244" w:rsidRPr="00A93A16" w:rsidRDefault="004367B0" w:rsidP="005B5765">
            <w:pPr>
              <w:spacing w:after="0" w:line="288" w:lineRule="auto"/>
              <w:rPr>
                <w:rFonts w:ascii="Times New Roman" w:eastAsia="Times New Roman" w:hAnsi="Times New Roman" w:cs="Times New Roman"/>
                <w:color w:val="0D0D0D"/>
                <w:lang w:val="en-US"/>
              </w:rPr>
            </w:pPr>
            <w:r w:rsidRPr="004367B0">
              <w:rPr>
                <w:rFonts w:ascii="Times New Roman" w:eastAsia="Times New Roman" w:hAnsi="Times New Roman" w:cs="Times New Roman"/>
                <w:color w:val="0D0D0D"/>
                <w:lang w:val="en"/>
              </w:rPr>
              <w:t>Prior to the delivery of the substance, the Contractor is required to submit to the Contracting Authority, for approval, documents concerning the subject matter of the order</w:t>
            </w:r>
            <w:r w:rsidR="00F742B5" w:rsidRPr="00A93A16">
              <w:rPr>
                <w:rFonts w:ascii="Times New Roman" w:eastAsia="Times New Roman" w:hAnsi="Times New Roman" w:cs="Times New Roman"/>
                <w:color w:val="0D0D0D"/>
                <w:lang w:val="en"/>
              </w:rPr>
              <w:t>:</w:t>
            </w:r>
          </w:p>
          <w:p w14:paraId="5AE18BED" w14:textId="2A0387CC"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Certificate of Analysis (CoA) meeting the requirements of a specification compliant with ICH Q6A. </w:t>
            </w:r>
          </w:p>
          <w:p w14:paraId="19C1EA6D" w14:textId="7801A7BD"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Particle Size Distribution (PSD) histogram. </w:t>
            </w:r>
          </w:p>
          <w:p w14:paraId="3F4B1D95" w14:textId="4B9E48B5"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Confirmation of the identity of the polymorphic form. </w:t>
            </w:r>
          </w:p>
          <w:p w14:paraId="3FBAA9A2" w14:textId="541C6670"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Material Safety Data Sheet (MSDS). </w:t>
            </w:r>
          </w:p>
          <w:p w14:paraId="770A70C8" w14:textId="19CCC3AE"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Declaration of the batch size</w:t>
            </w:r>
            <w:r w:rsidR="00D71ABE">
              <w:rPr>
                <w:rFonts w:ascii="Times New Roman" w:eastAsia="Times New Roman" w:hAnsi="Times New Roman" w:cs="Times New Roman"/>
                <w:lang w:val="en-GB"/>
              </w:rPr>
              <w:t xml:space="preserve"> </w:t>
            </w:r>
            <w:r w:rsidR="00D71ABE" w:rsidRPr="008608F3">
              <w:rPr>
                <w:rFonts w:ascii="Times New Roman" w:hAnsi="Times New Roman" w:cs="Times New Roman"/>
                <w:lang w:val="en"/>
              </w:rPr>
              <w:t>from which the offered active substance comes;</w:t>
            </w:r>
          </w:p>
          <w:p w14:paraId="6695AD0D" w14:textId="352FB8FD"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Declaration that the tests reported in the CoA were performed using validated analytical methods and, where applicable, in accordance with the requirements of the European Pharmacopoeia (Ph. Eur.), as specified in the current version of the EU ASMF. </w:t>
            </w:r>
          </w:p>
          <w:p w14:paraId="3A19E557" w14:textId="157312B0"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sz w:val="21"/>
                <w:szCs w:val="21"/>
                <w:lang w:val="en-GB"/>
              </w:rPr>
            </w:pPr>
            <w:r w:rsidRPr="00A93A16">
              <w:rPr>
                <w:rFonts w:ascii="Times New Roman" w:eastAsia="Times New Roman" w:hAnsi="Times New Roman" w:cs="Times New Roman"/>
                <w:lang w:val="en-GB"/>
              </w:rPr>
              <w:t>Declaration that the offered batch of the active pharmaceutical ingredient (API) was manufactured and micronized using validated processes under GMP conditions</w:t>
            </w:r>
            <w:r w:rsidRPr="00A93A16">
              <w:rPr>
                <w:rFonts w:ascii="Times New Roman" w:eastAsia="Times New Roman" w:hAnsi="Times New Roman" w:cs="Times New Roman"/>
                <w:sz w:val="21"/>
                <w:szCs w:val="21"/>
                <w:lang w:val="en-GB"/>
              </w:rPr>
              <w:t>.</w:t>
            </w:r>
          </w:p>
        </w:tc>
      </w:tr>
      <w:tr w:rsidR="00266D61" w:rsidRPr="00A93A16" w14:paraId="7DD68467" w14:textId="77777777" w:rsidTr="005B5765">
        <w:trPr>
          <w:trHeight w:val="454"/>
        </w:trPr>
        <w:tc>
          <w:tcPr>
            <w:tcW w:w="583" w:type="dxa"/>
            <w:shd w:val="clear" w:color="auto" w:fill="F2F2F2" w:themeFill="background1" w:themeFillShade="F2"/>
            <w:tcMar>
              <w:left w:w="28" w:type="dxa"/>
              <w:right w:w="28" w:type="dxa"/>
            </w:tcMar>
            <w:vAlign w:val="center"/>
          </w:tcPr>
          <w:p w14:paraId="6019480E"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3.</w:t>
            </w:r>
          </w:p>
        </w:tc>
        <w:tc>
          <w:tcPr>
            <w:tcW w:w="8943" w:type="dxa"/>
            <w:shd w:val="clear" w:color="auto" w:fill="F2F2F2" w:themeFill="background1" w:themeFillShade="F2"/>
            <w:tcMar>
              <w:left w:w="28" w:type="dxa"/>
              <w:right w:w="28" w:type="dxa"/>
            </w:tcMar>
            <w:vAlign w:val="center"/>
          </w:tcPr>
          <w:p w14:paraId="44EE1CE0" w14:textId="77777777" w:rsidR="00537244" w:rsidRPr="00A93A16" w:rsidRDefault="00F742B5" w:rsidP="005B5765">
            <w:pPr>
              <w:spacing w:after="0" w:line="288" w:lineRule="auto"/>
              <w:jc w:val="center"/>
              <w:rPr>
                <w:rFonts w:ascii="Times New Roman" w:eastAsia="Times New Roman" w:hAnsi="Times New Roman" w:cs="Times New Roman"/>
                <w:b/>
                <w:bCs/>
                <w:sz w:val="24"/>
                <w:szCs w:val="24"/>
              </w:rPr>
            </w:pPr>
            <w:r w:rsidRPr="00A93A16">
              <w:rPr>
                <w:rFonts w:ascii="Times New Roman" w:eastAsia="Times New Roman" w:hAnsi="Times New Roman" w:cs="Times New Roman"/>
                <w:b/>
                <w:bCs/>
                <w:sz w:val="24"/>
                <w:szCs w:val="24"/>
                <w:lang w:val="en"/>
              </w:rPr>
              <w:t>Additional requirements:</w:t>
            </w:r>
          </w:p>
        </w:tc>
      </w:tr>
      <w:tr w:rsidR="00266D61" w:rsidRPr="009D5CFF" w14:paraId="6C0664A6" w14:textId="77777777" w:rsidTr="003C2098">
        <w:trPr>
          <w:trHeight w:val="632"/>
        </w:trPr>
        <w:tc>
          <w:tcPr>
            <w:tcW w:w="583" w:type="dxa"/>
            <w:shd w:val="clear" w:color="auto" w:fill="FFFFFF"/>
            <w:tcMar>
              <w:left w:w="28" w:type="dxa"/>
              <w:right w:w="28" w:type="dxa"/>
            </w:tcMar>
            <w:vAlign w:val="center"/>
          </w:tcPr>
          <w:p w14:paraId="29A26B1D"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3.1</w:t>
            </w:r>
          </w:p>
        </w:tc>
        <w:tc>
          <w:tcPr>
            <w:tcW w:w="8943" w:type="dxa"/>
            <w:shd w:val="clear" w:color="auto" w:fill="FFFFFF"/>
            <w:tcMar>
              <w:left w:w="28" w:type="dxa"/>
              <w:right w:w="28" w:type="dxa"/>
            </w:tcMar>
            <w:vAlign w:val="center"/>
          </w:tcPr>
          <w:p w14:paraId="467E774C" w14:textId="77777777" w:rsidR="00537244" w:rsidRPr="00A93A16" w:rsidRDefault="00F742B5" w:rsidP="005B5765">
            <w:pPr>
              <w:spacing w:after="0" w:line="288" w:lineRule="auto"/>
              <w:rPr>
                <w:rFonts w:ascii="Times New Roman" w:eastAsia="Times New Roman" w:hAnsi="Times New Roman" w:cs="Times New Roman"/>
                <w:color w:val="0D0D0D"/>
                <w:lang w:val="en"/>
              </w:rPr>
            </w:pPr>
            <w:r w:rsidRPr="00A93A16">
              <w:rPr>
                <w:rFonts w:ascii="Times New Roman" w:eastAsia="Times New Roman" w:hAnsi="Times New Roman" w:cs="Times New Roman"/>
                <w:color w:val="0D0D0D"/>
                <w:lang w:val="en"/>
              </w:rPr>
              <w:t xml:space="preserve">Transport conditions: </w:t>
            </w:r>
          </w:p>
          <w:p w14:paraId="08BE3E1F" w14:textId="2B0EB516" w:rsidR="003C2098" w:rsidRPr="005B5765" w:rsidRDefault="003C2098" w:rsidP="005B5765">
            <w:pPr>
              <w:pStyle w:val="Akapitzlist"/>
              <w:numPr>
                <w:ilvl w:val="0"/>
                <w:numId w:val="31"/>
              </w:numPr>
              <w:spacing w:after="0" w:line="288" w:lineRule="auto"/>
              <w:rPr>
                <w:rFonts w:ascii="Times New Roman" w:eastAsia="Times New Roman" w:hAnsi="Times New Roman" w:cs="Times New Roman"/>
                <w:color w:val="0D0D0D"/>
                <w:lang w:val="en-US"/>
              </w:rPr>
            </w:pPr>
            <w:r w:rsidRPr="005B5765">
              <w:rPr>
                <w:rFonts w:ascii="Times New Roman" w:eastAsia="Times New Roman" w:hAnsi="Times New Roman" w:cs="Times New Roman"/>
                <w:color w:val="0D0D0D"/>
                <w:lang w:val="en-US"/>
              </w:rPr>
              <w:t xml:space="preserve">The material shall be transported under controlled conditions </w:t>
            </w:r>
            <w:r w:rsidR="005825FC">
              <w:rPr>
                <w:rFonts w:ascii="Times New Roman" w:eastAsia="Times New Roman" w:hAnsi="Times New Roman" w:cs="Times New Roman"/>
                <w:color w:val="0D0D0D"/>
                <w:lang w:val="en-US"/>
              </w:rPr>
              <w:t>in accordance to ASMF</w:t>
            </w:r>
            <w:r w:rsidRPr="005B5765">
              <w:rPr>
                <w:rFonts w:ascii="Times New Roman" w:eastAsia="Times New Roman" w:hAnsi="Times New Roman" w:cs="Times New Roman"/>
                <w:color w:val="0D0D0D"/>
                <w:lang w:val="en-US"/>
              </w:rPr>
              <w:t>.</w:t>
            </w:r>
          </w:p>
          <w:p w14:paraId="17ACD594" w14:textId="5F7BA03C" w:rsidR="005B5765" w:rsidRDefault="005B5765" w:rsidP="005B5765">
            <w:pPr>
              <w:pStyle w:val="Akapitzlist"/>
              <w:numPr>
                <w:ilvl w:val="0"/>
                <w:numId w:val="31"/>
              </w:numPr>
              <w:spacing w:after="0" w:line="288" w:lineRule="auto"/>
              <w:rPr>
                <w:rFonts w:ascii="Times New Roman" w:eastAsia="Times New Roman" w:hAnsi="Times New Roman" w:cs="Times New Roman"/>
                <w:color w:val="0D0D0D"/>
                <w:lang w:val="en-US"/>
              </w:rPr>
            </w:pPr>
            <w:r w:rsidRPr="005B5765">
              <w:rPr>
                <w:rFonts w:ascii="Times New Roman" w:eastAsia="Times New Roman" w:hAnsi="Times New Roman" w:cs="Times New Roman"/>
                <w:color w:val="0D0D0D"/>
                <w:lang w:val="en-US"/>
              </w:rPr>
              <w:t>Datalogger required</w:t>
            </w:r>
          </w:p>
          <w:p w14:paraId="56F40F93" w14:textId="051A5AE6" w:rsidR="007044FA" w:rsidRPr="00A16E98" w:rsidRDefault="003031FD" w:rsidP="003031FD">
            <w:pPr>
              <w:pStyle w:val="Akapitzlist"/>
              <w:numPr>
                <w:ilvl w:val="0"/>
                <w:numId w:val="31"/>
              </w:numPr>
              <w:spacing w:after="0" w:line="288" w:lineRule="auto"/>
              <w:rPr>
                <w:rFonts w:ascii="Times New Roman" w:eastAsia="Times New Roman" w:hAnsi="Times New Roman" w:cs="Times New Roman"/>
                <w:color w:val="0D0D0D"/>
                <w:lang w:val="en-US"/>
              </w:rPr>
            </w:pPr>
            <w:r w:rsidRPr="003031FD">
              <w:rPr>
                <w:rFonts w:ascii="Times New Roman" w:eastAsia="Times New Roman" w:hAnsi="Times New Roman" w:cs="Times New Roman"/>
                <w:color w:val="0D0D0D"/>
                <w:lang w:val="en-US"/>
              </w:rPr>
              <w:t>Transport of the subject of the order to the delivery place indicated by the Ordering Party is carried out at the expense and risk of the Contractor.</w:t>
            </w:r>
          </w:p>
        </w:tc>
      </w:tr>
      <w:tr w:rsidR="00266D61" w:rsidRPr="009D5CFF" w14:paraId="375AEA49" w14:textId="77777777" w:rsidTr="003C2098">
        <w:trPr>
          <w:trHeight w:val="340"/>
        </w:trPr>
        <w:tc>
          <w:tcPr>
            <w:tcW w:w="583" w:type="dxa"/>
            <w:shd w:val="clear" w:color="auto" w:fill="FFFFFF"/>
            <w:tcMar>
              <w:left w:w="28" w:type="dxa"/>
              <w:right w:w="28" w:type="dxa"/>
            </w:tcMar>
            <w:vAlign w:val="center"/>
          </w:tcPr>
          <w:p w14:paraId="4C5023DF"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lastRenderedPageBreak/>
              <w:t>3.2</w:t>
            </w:r>
          </w:p>
        </w:tc>
        <w:tc>
          <w:tcPr>
            <w:tcW w:w="8943" w:type="dxa"/>
            <w:tcMar>
              <w:left w:w="28" w:type="dxa"/>
              <w:right w:w="28" w:type="dxa"/>
            </w:tcMar>
          </w:tcPr>
          <w:p w14:paraId="397D0DAF" w14:textId="4CF85C58" w:rsidR="00537244" w:rsidRPr="00A93A16" w:rsidRDefault="00F742B5" w:rsidP="005B5765">
            <w:pPr>
              <w:spacing w:after="0" w:line="288" w:lineRule="auto"/>
              <w:jc w:val="both"/>
              <w:rPr>
                <w:rFonts w:ascii="Times New Roman" w:eastAsia="Times New Roman" w:hAnsi="Times New Roman" w:cs="Times New Roman"/>
                <w:color w:val="0D0D0D"/>
                <w:lang w:val="en"/>
              </w:rPr>
            </w:pPr>
            <w:r w:rsidRPr="00A93A16">
              <w:rPr>
                <w:rFonts w:ascii="Times New Roman" w:eastAsia="Times New Roman" w:hAnsi="Times New Roman" w:cs="Times New Roman"/>
                <w:color w:val="0D0D0D"/>
                <w:lang w:val="en"/>
              </w:rPr>
              <w:t>In order for the bid to be considered, the Bidder is required to submit the following documents along with the bid, drafted according to the Template (Appendix</w:t>
            </w:r>
            <w:r w:rsidR="008176CE">
              <w:rPr>
                <w:rFonts w:ascii="Times New Roman" w:eastAsia="Times New Roman" w:hAnsi="Times New Roman" w:cs="Times New Roman"/>
                <w:color w:val="0D0D0D"/>
                <w:lang w:val="en"/>
              </w:rPr>
              <w:t xml:space="preserve"> </w:t>
            </w:r>
            <w:r w:rsidRPr="00A93A16">
              <w:rPr>
                <w:rFonts w:ascii="Times New Roman" w:eastAsia="Times New Roman" w:hAnsi="Times New Roman" w:cs="Times New Roman"/>
                <w:color w:val="0D0D0D"/>
                <w:lang w:val="en"/>
              </w:rPr>
              <w:t xml:space="preserve">1 do this market insight form) or to state in this form that the relevant documents have been submitted to LEK-AM during previous cooperation: </w:t>
            </w:r>
          </w:p>
          <w:p w14:paraId="4A0E438C" w14:textId="6A4FB2F1"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Complete EU ASMF documentation (Open Part) for the micronized substance, of a quality compliant with EMA requirements and ICH guidelines. </w:t>
            </w:r>
          </w:p>
          <w:p w14:paraId="20422974" w14:textId="133B12E6"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Evidence of GMP compliance for its manufacture in the form of GMP certificates covering both the micronized active substance and the manufacture of its intermediates. </w:t>
            </w:r>
          </w:p>
          <w:p w14:paraId="253D0795" w14:textId="30C6E3A0"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Written Confirmation (WC) of GMP compliance in accordance with Directive 2011/62/EU, if the manufacturing site is located outside Europe. </w:t>
            </w:r>
          </w:p>
          <w:p w14:paraId="31589AB3" w14:textId="40AC2E02"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Nitrosamine risk assessment report prepared in accordance with ICH and EMA requirements. </w:t>
            </w:r>
          </w:p>
          <w:p w14:paraId="2F338804" w14:textId="122FA022"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Risk assessment report for residual elemental impurities in compliance with ICH Q3D and EMA requirements. </w:t>
            </w:r>
          </w:p>
          <w:p w14:paraId="751E0C13" w14:textId="77777777" w:rsidR="003C2098"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Stability study results for batches of the micronized active pharmaceutical ingredient (API), if not already included in the ASMF documentation</w:t>
            </w:r>
          </w:p>
          <w:p w14:paraId="2FC518F3" w14:textId="205AD117" w:rsidR="00F42081" w:rsidRPr="00CC61F8" w:rsidRDefault="00F42081" w:rsidP="005B5765">
            <w:pPr>
              <w:spacing w:after="0" w:line="288" w:lineRule="auto"/>
              <w:ind w:left="360"/>
              <w:rPr>
                <w:rFonts w:ascii="Times New Roman" w:eastAsia="Times New Roman" w:hAnsi="Times New Roman" w:cs="Times New Roman"/>
                <w:b/>
                <w:bCs/>
                <w:lang w:val="en-GB"/>
              </w:rPr>
            </w:pPr>
            <w:r w:rsidRPr="00CC61F8">
              <w:rPr>
                <w:rFonts w:ascii="Times New Roman" w:hAnsi="Times New Roman" w:cs="Times New Roman"/>
                <w:b/>
                <w:bCs/>
                <w:lang w:val="en"/>
              </w:rPr>
              <w:t>Documentation submitted earlier must be current as of the date of submission of the offer.</w:t>
            </w:r>
          </w:p>
        </w:tc>
      </w:tr>
    </w:tbl>
    <w:p w14:paraId="2643FB5F" w14:textId="77777777" w:rsidR="00537244" w:rsidRPr="00A93A16" w:rsidRDefault="00537244" w:rsidP="005B5765">
      <w:pPr>
        <w:pBdr>
          <w:top w:val="nil"/>
          <w:left w:val="nil"/>
          <w:bottom w:val="nil"/>
          <w:right w:val="nil"/>
          <w:between w:val="nil"/>
        </w:pBdr>
        <w:spacing w:after="0" w:line="288" w:lineRule="auto"/>
        <w:jc w:val="right"/>
        <w:rPr>
          <w:rFonts w:ascii="Times New Roman" w:eastAsia="Times New Roman" w:hAnsi="Times New Roman" w:cs="Times New Roman"/>
          <w:lang w:val="en-US"/>
        </w:rPr>
      </w:pPr>
    </w:p>
    <w:p w14:paraId="190F310C" w14:textId="6D57A35F" w:rsidR="00537244" w:rsidRPr="00DF1BAC" w:rsidRDefault="00F742B5" w:rsidP="00DF1BAC">
      <w:pPr>
        <w:pStyle w:val="Akapitzlist"/>
        <w:numPr>
          <w:ilvl w:val="0"/>
          <w:numId w:val="1"/>
        </w:numPr>
        <w:rPr>
          <w:rFonts w:ascii="Times New Roman" w:eastAsia="Times New Roman" w:hAnsi="Times New Roman" w:cs="Times New Roman"/>
        </w:rPr>
      </w:pPr>
      <w:r w:rsidRPr="00DF1BAC">
        <w:rPr>
          <w:rFonts w:ascii="Times New Roman" w:eastAsia="Times New Roman" w:hAnsi="Times New Roman" w:cs="Times New Roman"/>
          <w:lang w:val="en"/>
        </w:rPr>
        <w:t xml:space="preserve">Assessment </w:t>
      </w:r>
    </w:p>
    <w:p w14:paraId="76D96269" w14:textId="22A62E33" w:rsidR="00537244" w:rsidRPr="00A93A16" w:rsidRDefault="00F742B5" w:rsidP="00537244">
      <w:pPr>
        <w:ind w:left="360"/>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The Contractor will be selected based on the </w:t>
      </w:r>
      <w:r w:rsidR="00E97870" w:rsidRPr="00A93A16">
        <w:rPr>
          <w:rFonts w:ascii="Times New Roman" w:eastAsia="Times New Roman" w:hAnsi="Times New Roman" w:cs="Times New Roman"/>
          <w:lang w:val="en"/>
        </w:rPr>
        <w:t xml:space="preserve">lowest net </w:t>
      </w:r>
      <w:r w:rsidRPr="00A93A16">
        <w:rPr>
          <w:rFonts w:ascii="Times New Roman" w:eastAsia="Times New Roman" w:hAnsi="Times New Roman" w:cs="Times New Roman"/>
          <w:lang w:val="en"/>
        </w:rPr>
        <w:t>price offered per kilogram of the substance</w:t>
      </w:r>
      <w:r w:rsidR="00E97870" w:rsidRPr="00A93A16">
        <w:rPr>
          <w:rFonts w:ascii="Times New Roman" w:eastAsia="Times New Roman" w:hAnsi="Times New Roman" w:cs="Times New Roman"/>
          <w:lang w:val="en"/>
        </w:rPr>
        <w:t>.</w:t>
      </w:r>
      <w:r w:rsidRPr="00A93A16">
        <w:rPr>
          <w:rFonts w:ascii="Times New Roman" w:eastAsia="Times New Roman" w:hAnsi="Times New Roman" w:cs="Times New Roman"/>
          <w:lang w:val="en"/>
        </w:rPr>
        <w:br/>
      </w:r>
    </w:p>
    <w:p w14:paraId="0CA15A2C" w14:textId="77777777" w:rsidR="00537244" w:rsidRPr="00A93A16" w:rsidRDefault="00537244" w:rsidP="00537244">
      <w:pPr>
        <w:pBdr>
          <w:top w:val="nil"/>
          <w:left w:val="nil"/>
          <w:bottom w:val="nil"/>
          <w:right w:val="nil"/>
          <w:between w:val="nil"/>
        </w:pBdr>
        <w:spacing w:after="240" w:line="276" w:lineRule="auto"/>
        <w:jc w:val="right"/>
        <w:rPr>
          <w:rFonts w:ascii="Times New Roman" w:eastAsia="Times New Roman" w:hAnsi="Times New Roman" w:cs="Times New Roman"/>
          <w:i/>
          <w:lang w:val="en-US"/>
        </w:rPr>
      </w:pPr>
    </w:p>
    <w:p w14:paraId="250CFF8F" w14:textId="77777777" w:rsidR="00537244" w:rsidRPr="00A93A16" w:rsidRDefault="00F742B5" w:rsidP="00537244">
      <w:pPr>
        <w:rPr>
          <w:rFonts w:ascii="Times New Roman" w:eastAsia="Times New Roman" w:hAnsi="Times New Roman" w:cs="Times New Roman"/>
          <w:i/>
          <w:lang w:val="en-US"/>
        </w:rPr>
      </w:pPr>
      <w:r w:rsidRPr="00A93A16">
        <w:rPr>
          <w:rFonts w:ascii="Times New Roman" w:eastAsia="Times New Roman" w:hAnsi="Times New Roman" w:cs="Times New Roman"/>
          <w:i/>
          <w:iCs/>
          <w:lang w:val="en"/>
        </w:rPr>
        <w:br w:type="page"/>
      </w:r>
    </w:p>
    <w:p w14:paraId="7EB4E5EA" w14:textId="77777777" w:rsidR="00537244" w:rsidRPr="00A93A16" w:rsidRDefault="00F742B5" w:rsidP="00537244">
      <w:pPr>
        <w:pBdr>
          <w:top w:val="nil"/>
          <w:left w:val="nil"/>
          <w:bottom w:val="nil"/>
          <w:right w:val="nil"/>
          <w:between w:val="nil"/>
        </w:pBdr>
        <w:spacing w:after="240" w:line="276" w:lineRule="auto"/>
        <w:jc w:val="right"/>
        <w:rPr>
          <w:rFonts w:ascii="Times New Roman" w:eastAsia="Times New Roman" w:hAnsi="Times New Roman" w:cs="Times New Roman"/>
          <w:bCs/>
          <w:i/>
          <w:iCs/>
          <w:color w:val="000000"/>
          <w:lang w:val="en-US"/>
        </w:rPr>
      </w:pPr>
      <w:r w:rsidRPr="00A93A16">
        <w:rPr>
          <w:rFonts w:ascii="Times New Roman" w:eastAsia="Times New Roman" w:hAnsi="Times New Roman" w:cs="Times New Roman"/>
          <w:i/>
          <w:iCs/>
          <w:color w:val="000000"/>
          <w:lang w:val="en"/>
        </w:rPr>
        <w:lastRenderedPageBreak/>
        <w:t>Appendix no. 1 to the Market Insight Form</w:t>
      </w:r>
    </w:p>
    <w:p w14:paraId="7CE54175" w14:textId="77777777" w:rsidR="00537244" w:rsidRPr="00A93A16" w:rsidRDefault="00F742B5" w:rsidP="00331EED">
      <w:pPr>
        <w:pBdr>
          <w:top w:val="nil"/>
          <w:left w:val="nil"/>
          <w:bottom w:val="nil"/>
          <w:right w:val="nil"/>
          <w:between w:val="nil"/>
        </w:pBdr>
        <w:spacing w:after="120" w:line="276" w:lineRule="auto"/>
        <w:jc w:val="both"/>
        <w:rPr>
          <w:rFonts w:ascii="Times New Roman" w:eastAsia="Times New Roman" w:hAnsi="Times New Roman" w:cs="Times New Roman"/>
          <w:b/>
          <w:color w:val="000000"/>
          <w:lang w:val="en-US"/>
        </w:rPr>
      </w:pPr>
      <w:r w:rsidRPr="00A93A16">
        <w:rPr>
          <w:rFonts w:ascii="Times New Roman" w:eastAsia="Times New Roman" w:hAnsi="Times New Roman" w:cs="Times New Roman"/>
          <w:b/>
          <w:bCs/>
          <w:color w:val="000000"/>
          <w:lang w:val="en"/>
        </w:rPr>
        <w:t>Information to be completed by the bidder:</w:t>
      </w:r>
    </w:p>
    <w:p w14:paraId="020D24A9" w14:textId="77777777" w:rsidR="00537244" w:rsidRPr="00A93A16" w:rsidRDefault="00F742B5" w:rsidP="00331EED">
      <w:pPr>
        <w:pBdr>
          <w:top w:val="nil"/>
          <w:left w:val="nil"/>
          <w:bottom w:val="nil"/>
          <w:right w:val="nil"/>
          <w:between w:val="nil"/>
        </w:pBdr>
        <w:spacing w:after="120" w:line="276" w:lineRule="auto"/>
        <w:jc w:val="both"/>
        <w:rPr>
          <w:rFonts w:ascii="Times New Roman" w:eastAsia="Times New Roman" w:hAnsi="Times New Roman" w:cs="Times New Roman"/>
          <w:b/>
          <w:color w:val="000000"/>
          <w:lang w:val="en-US"/>
        </w:rPr>
      </w:pPr>
      <w:r w:rsidRPr="00A93A16">
        <w:rPr>
          <w:rFonts w:ascii="Times New Roman" w:eastAsia="Times New Roman" w:hAnsi="Times New Roman" w:cs="Times New Roman"/>
          <w:b/>
          <w:bCs/>
          <w:color w:val="000000"/>
          <w:lang w:val="en"/>
        </w:rPr>
        <w:t xml:space="preserve">Value of the order concerning the </w:t>
      </w:r>
      <w:r w:rsidRPr="00A93A16">
        <w:rPr>
          <w:rFonts w:ascii="Times New Roman" w:eastAsia="Times New Roman" w:hAnsi="Times New Roman" w:cs="Times New Roman"/>
          <w:b/>
          <w:bCs/>
          <w:i/>
          <w:iCs/>
          <w:color w:val="000000"/>
          <w:lang w:val="en"/>
        </w:rPr>
        <w:t>delivery of the items</w:t>
      </w:r>
      <w:r w:rsidRPr="00A93A16">
        <w:rPr>
          <w:rFonts w:ascii="Times New Roman" w:eastAsia="Times New Roman" w:hAnsi="Times New Roman" w:cs="Times New Roman"/>
          <w:b/>
          <w:bCs/>
          <w:color w:val="000000"/>
          <w:lang w:val="en"/>
        </w:rPr>
        <w:t xml:space="preserve"> described in detail under item II.</w:t>
      </w:r>
    </w:p>
    <w:p w14:paraId="4D442450"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Contractor’s full name: </w:t>
      </w:r>
      <w:permStart w:id="0" w:edGrp="everyone"/>
      <w:r w:rsidRPr="00A93A16">
        <w:rPr>
          <w:rFonts w:ascii="Times New Roman" w:eastAsia="Times New Roman" w:hAnsi="Times New Roman" w:cs="Times New Roman"/>
          <w:lang w:val="en"/>
        </w:rPr>
        <w:t>………………………</w:t>
      </w:r>
      <w:permEnd w:id="0"/>
    </w:p>
    <w:p w14:paraId="4A31DE64"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Contractor’s address: </w:t>
      </w:r>
      <w:permStart w:id="1" w:edGrp="everyone"/>
      <w:r w:rsidRPr="00A93A16">
        <w:rPr>
          <w:rFonts w:ascii="Times New Roman" w:eastAsia="Times New Roman" w:hAnsi="Times New Roman" w:cs="Times New Roman"/>
          <w:lang w:val="en"/>
        </w:rPr>
        <w:t>………………………</w:t>
      </w:r>
      <w:permEnd w:id="1"/>
    </w:p>
    <w:p w14:paraId="762D7E30" w14:textId="77777777" w:rsidR="00537244" w:rsidRPr="00A93A16" w:rsidRDefault="00F742B5" w:rsidP="00331EED">
      <w:pPr>
        <w:spacing w:after="120"/>
        <w:jc w:val="both"/>
        <w:rPr>
          <w:rFonts w:ascii="Times New Roman" w:eastAsia="Times New Roman" w:hAnsi="Times New Roman" w:cs="Times New Roman"/>
        </w:rPr>
      </w:pPr>
      <w:r w:rsidRPr="00A93A16">
        <w:rPr>
          <w:rFonts w:ascii="Times New Roman" w:eastAsia="Times New Roman" w:hAnsi="Times New Roman" w:cs="Times New Roman"/>
        </w:rPr>
        <w:t xml:space="preserve">NIP (Numer Identyfikacji Podatkowej [Tax ID Number]): </w:t>
      </w:r>
      <w:permStart w:id="2" w:edGrp="everyone"/>
      <w:r w:rsidRPr="00A93A16">
        <w:rPr>
          <w:rFonts w:ascii="Times New Roman" w:eastAsia="Times New Roman" w:hAnsi="Times New Roman" w:cs="Times New Roman"/>
        </w:rPr>
        <w:t>………..…………………</w:t>
      </w:r>
      <w:permEnd w:id="2"/>
    </w:p>
    <w:p w14:paraId="4A4EEBCD"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Contact person: </w:t>
      </w:r>
      <w:permStart w:id="3" w:edGrp="everyone" w:colFirst="0" w:colLast="0"/>
      <w:r w:rsidRPr="00A93A16">
        <w:rPr>
          <w:rFonts w:ascii="Times New Roman" w:eastAsia="Times New Roman" w:hAnsi="Times New Roman" w:cs="Times New Roman"/>
          <w:lang w:val="en"/>
        </w:rPr>
        <w:t>………………………</w:t>
      </w:r>
      <w:permEnd w:id="3"/>
    </w:p>
    <w:p w14:paraId="50B8F4C2"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Bid drafting date: </w:t>
      </w:r>
      <w:permStart w:id="4" w:edGrp="everyone" w:colFirst="0" w:colLast="0"/>
      <w:r w:rsidRPr="00A93A16">
        <w:rPr>
          <w:rFonts w:ascii="Times New Roman" w:eastAsia="Times New Roman" w:hAnsi="Times New Roman" w:cs="Times New Roman"/>
          <w:lang w:val="en"/>
        </w:rPr>
        <w:t>………………………</w:t>
      </w:r>
      <w:permEnd w:id="4"/>
    </w:p>
    <w:tbl>
      <w:tblPr>
        <w:tblW w:w="9771" w:type="dxa"/>
        <w:tblLayout w:type="fixed"/>
        <w:tblCellMar>
          <w:left w:w="0" w:type="dxa"/>
          <w:right w:w="0" w:type="dxa"/>
        </w:tblCellMar>
        <w:tblLook w:val="04A0" w:firstRow="1" w:lastRow="0" w:firstColumn="1" w:lastColumn="0" w:noHBand="0" w:noVBand="1"/>
      </w:tblPr>
      <w:tblGrid>
        <w:gridCol w:w="3676"/>
        <w:gridCol w:w="1417"/>
        <w:gridCol w:w="3544"/>
        <w:gridCol w:w="1134"/>
      </w:tblGrid>
      <w:tr w:rsidR="00266D61" w:rsidRPr="009D5CFF" w14:paraId="2C891BA9" w14:textId="77777777" w:rsidTr="005B5765">
        <w:trPr>
          <w:trHeight w:val="510"/>
        </w:trPr>
        <w:tc>
          <w:tcPr>
            <w:tcW w:w="9771" w:type="dxa"/>
            <w:gridSpan w:val="4"/>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14:paraId="629295C9" w14:textId="158B1026" w:rsidR="00537244" w:rsidRPr="00A93A16" w:rsidRDefault="00F742B5" w:rsidP="00D93E7C">
            <w:pPr>
              <w:spacing w:after="0"/>
              <w:jc w:val="center"/>
              <w:rPr>
                <w:rFonts w:ascii="Times New Roman" w:eastAsia="Times New Roman" w:hAnsi="Times New Roman" w:cs="Times New Roman"/>
                <w:b/>
                <w:bCs/>
                <w:sz w:val="20"/>
                <w:szCs w:val="20"/>
                <w:lang w:val="en-US"/>
              </w:rPr>
            </w:pPr>
            <w:r w:rsidRPr="00A93A16">
              <w:rPr>
                <w:rFonts w:ascii="Times New Roman" w:eastAsia="Times New Roman" w:hAnsi="Times New Roman" w:cs="Times New Roman"/>
                <w:b/>
                <w:bCs/>
                <w:sz w:val="20"/>
                <w:szCs w:val="20"/>
                <w:lang w:val="en"/>
              </w:rPr>
              <w:t>PRICING OF THE SUBJECT OF THE ORDER</w:t>
            </w:r>
            <w:r w:rsidR="00DF1BAC">
              <w:rPr>
                <w:rFonts w:ascii="Times New Roman" w:eastAsia="Times New Roman" w:hAnsi="Times New Roman" w:cs="Times New Roman"/>
                <w:b/>
                <w:bCs/>
                <w:sz w:val="20"/>
                <w:szCs w:val="20"/>
                <w:lang w:val="en"/>
              </w:rPr>
              <w:t xml:space="preserve"> - LINAGLIPTIN</w:t>
            </w:r>
          </w:p>
        </w:tc>
      </w:tr>
      <w:tr w:rsidR="00266D61" w:rsidRPr="00A93A16" w14:paraId="03A2669D" w14:textId="77777777" w:rsidTr="005B5765">
        <w:trPr>
          <w:trHeight w:val="510"/>
        </w:trPr>
        <w:tc>
          <w:tcPr>
            <w:tcW w:w="3676" w:type="dxa"/>
            <w:tcBorders>
              <w:top w:val="single" w:sz="8" w:space="0" w:color="auto"/>
              <w:left w:val="single" w:sz="8" w:space="0" w:color="auto"/>
              <w:bottom w:val="single" w:sz="8" w:space="0" w:color="auto"/>
              <w:right w:val="single" w:sz="4" w:space="0" w:color="auto"/>
            </w:tcBorders>
            <w:tcMar>
              <w:top w:w="0" w:type="dxa"/>
              <w:left w:w="28" w:type="dxa"/>
              <w:bottom w:w="0" w:type="dxa"/>
              <w:right w:w="28" w:type="dxa"/>
            </w:tcMar>
            <w:vAlign w:val="center"/>
          </w:tcPr>
          <w:p w14:paraId="737C9B3D" w14:textId="400E75EE" w:rsidR="00537244" w:rsidRPr="005B5765" w:rsidRDefault="00F742B5" w:rsidP="008176CE">
            <w:pPr>
              <w:spacing w:after="0"/>
              <w:jc w:val="center"/>
              <w:rPr>
                <w:rFonts w:ascii="Times New Roman" w:hAnsi="Times New Roman" w:cs="Times New Roman"/>
                <w:sz w:val="20"/>
                <w:szCs w:val="20"/>
                <w:lang w:val="en"/>
              </w:rPr>
            </w:pPr>
            <w:r w:rsidRPr="005B5765">
              <w:rPr>
                <w:rFonts w:ascii="Times New Roman" w:hAnsi="Times New Roman" w:cs="Times New Roman"/>
                <w:sz w:val="20"/>
                <w:szCs w:val="20"/>
                <w:lang w:val="en"/>
              </w:rPr>
              <w:t>Offered</w:t>
            </w:r>
            <w:r w:rsidR="008176CE">
              <w:rPr>
                <w:rFonts w:ascii="Times New Roman" w:hAnsi="Times New Roman" w:cs="Times New Roman"/>
                <w:sz w:val="20"/>
                <w:szCs w:val="20"/>
                <w:lang w:val="en"/>
              </w:rPr>
              <w:t xml:space="preserve"> </w:t>
            </w:r>
            <w:r w:rsidRPr="005B5765">
              <w:rPr>
                <w:rFonts w:ascii="Times New Roman" w:hAnsi="Times New Roman" w:cs="Times New Roman"/>
                <w:sz w:val="20"/>
                <w:szCs w:val="20"/>
                <w:lang w:val="en"/>
              </w:rPr>
              <w:t>quantity (in</w:t>
            </w:r>
            <w:r w:rsidR="008176CE">
              <w:rPr>
                <w:rFonts w:ascii="Times New Roman" w:hAnsi="Times New Roman" w:cs="Times New Roman"/>
                <w:sz w:val="20"/>
                <w:szCs w:val="20"/>
                <w:lang w:val="en"/>
              </w:rPr>
              <w:t xml:space="preserve"> </w:t>
            </w:r>
            <w:r w:rsidRPr="005B5765">
              <w:rPr>
                <w:rFonts w:ascii="Times New Roman" w:hAnsi="Times New Roman" w:cs="Times New Roman"/>
                <w:sz w:val="20"/>
                <w:szCs w:val="20"/>
                <w:lang w:val="en"/>
              </w:rPr>
              <w:t>kg)</w:t>
            </w:r>
          </w:p>
          <w:p w14:paraId="734F33FB" w14:textId="2A8F122C" w:rsidR="00E97870" w:rsidRPr="005B5765" w:rsidRDefault="00E97870" w:rsidP="00D93E7C">
            <w:pPr>
              <w:spacing w:after="0"/>
              <w:jc w:val="center"/>
              <w:rPr>
                <w:rFonts w:ascii="Times New Roman" w:hAnsi="Times New Roman" w:cs="Times New Roman"/>
                <w:sz w:val="20"/>
                <w:szCs w:val="20"/>
                <w:lang w:val="en-GB"/>
              </w:rPr>
            </w:pPr>
            <w:r w:rsidRPr="005B5765">
              <w:rPr>
                <w:rFonts w:ascii="Times New Roman" w:hAnsi="Times New Roman" w:cs="Times New Roman"/>
                <w:sz w:val="20"/>
                <w:szCs w:val="20"/>
                <w:lang w:val="en-GB"/>
              </w:rPr>
              <w:t>including the size of the individual package.</w:t>
            </w:r>
          </w:p>
        </w:tc>
        <w:tc>
          <w:tcPr>
            <w:tcW w:w="1417" w:type="dxa"/>
            <w:tcBorders>
              <w:top w:val="single" w:sz="8" w:space="0" w:color="auto"/>
              <w:left w:val="single" w:sz="4" w:space="0" w:color="auto"/>
              <w:bottom w:val="single" w:sz="8" w:space="0" w:color="auto"/>
              <w:right w:val="single" w:sz="8" w:space="0" w:color="auto"/>
            </w:tcBorders>
            <w:tcMar>
              <w:top w:w="0" w:type="dxa"/>
              <w:left w:w="28" w:type="dxa"/>
              <w:bottom w:w="0" w:type="dxa"/>
              <w:right w:w="28" w:type="dxa"/>
            </w:tcMar>
            <w:vAlign w:val="center"/>
            <w:hideMark/>
          </w:tcPr>
          <w:p w14:paraId="0E3E202B" w14:textId="783C5FD7" w:rsidR="00537244" w:rsidRPr="005B5765" w:rsidRDefault="00F742B5" w:rsidP="00331EED">
            <w:pPr>
              <w:spacing w:after="0"/>
              <w:jc w:val="center"/>
              <w:rPr>
                <w:rFonts w:ascii="Times New Roman" w:hAnsi="Times New Roman" w:cs="Times New Roman"/>
                <w:sz w:val="20"/>
                <w:szCs w:val="20"/>
                <w:lang w:val="en-US"/>
              </w:rPr>
            </w:pPr>
            <w:r w:rsidRPr="005B5765">
              <w:rPr>
                <w:rFonts w:ascii="Times New Roman" w:hAnsi="Times New Roman" w:cs="Times New Roman"/>
                <w:sz w:val="20"/>
                <w:szCs w:val="20"/>
                <w:lang w:val="en"/>
              </w:rPr>
              <w:t xml:space="preserve">Net unit cost </w:t>
            </w:r>
            <w:r w:rsidRPr="008176CE">
              <w:rPr>
                <w:rFonts w:ascii="Times New Roman" w:hAnsi="Times New Roman" w:cs="Times New Roman"/>
                <w:sz w:val="20"/>
                <w:szCs w:val="20"/>
                <w:lang w:val="en"/>
              </w:rPr>
              <w:br/>
            </w:r>
            <w:r w:rsidRPr="005B5765">
              <w:rPr>
                <w:rFonts w:ascii="Times New Roman" w:hAnsi="Times New Roman" w:cs="Times New Roman"/>
                <w:sz w:val="20"/>
                <w:szCs w:val="20"/>
                <w:lang w:val="en"/>
              </w:rPr>
              <w:t>(Price per 1 kg)</w:t>
            </w:r>
          </w:p>
        </w:tc>
        <w:tc>
          <w:tcPr>
            <w:tcW w:w="3544" w:type="dxa"/>
            <w:tcBorders>
              <w:top w:val="single" w:sz="8" w:space="0" w:color="auto"/>
              <w:left w:val="nil"/>
              <w:bottom w:val="single" w:sz="8" w:space="0" w:color="auto"/>
              <w:right w:val="single" w:sz="8" w:space="0" w:color="auto"/>
            </w:tcBorders>
            <w:tcMar>
              <w:left w:w="28" w:type="dxa"/>
              <w:right w:w="28" w:type="dxa"/>
            </w:tcMar>
            <w:vAlign w:val="center"/>
          </w:tcPr>
          <w:p w14:paraId="0064BB6F" w14:textId="1876BE39" w:rsidR="00537244" w:rsidRPr="008176CE" w:rsidRDefault="00F742B5" w:rsidP="00D93E7C">
            <w:pPr>
              <w:spacing w:after="0"/>
              <w:jc w:val="center"/>
              <w:rPr>
                <w:rFonts w:ascii="Times New Roman" w:eastAsia="Times New Roman" w:hAnsi="Times New Roman" w:cs="Times New Roman"/>
                <w:sz w:val="20"/>
                <w:szCs w:val="20"/>
                <w:lang w:val="en-US"/>
              </w:rPr>
            </w:pPr>
            <w:r w:rsidRPr="008176CE">
              <w:rPr>
                <w:rFonts w:ascii="Times New Roman" w:eastAsia="Times New Roman" w:hAnsi="Times New Roman" w:cs="Times New Roman"/>
                <w:sz w:val="20"/>
                <w:szCs w:val="20"/>
                <w:lang w:val="en"/>
              </w:rPr>
              <w:t>Period of the order execution from the date of its placing</w:t>
            </w:r>
          </w:p>
        </w:tc>
        <w:tc>
          <w:tcPr>
            <w:tcW w:w="1134" w:type="dxa"/>
            <w:tcBorders>
              <w:top w:val="single" w:sz="8" w:space="0" w:color="auto"/>
              <w:left w:val="nil"/>
              <w:bottom w:val="single" w:sz="8" w:space="0" w:color="auto"/>
              <w:right w:val="single" w:sz="8" w:space="0" w:color="auto"/>
            </w:tcBorders>
            <w:tcMar>
              <w:left w:w="28" w:type="dxa"/>
              <w:right w:w="28" w:type="dxa"/>
            </w:tcMar>
            <w:vAlign w:val="center"/>
          </w:tcPr>
          <w:p w14:paraId="33775270" w14:textId="77777777" w:rsidR="00537244" w:rsidRPr="008176CE" w:rsidRDefault="00F742B5" w:rsidP="00D93E7C">
            <w:pPr>
              <w:spacing w:after="0"/>
              <w:jc w:val="center"/>
              <w:rPr>
                <w:rFonts w:ascii="Times New Roman" w:eastAsia="Times New Roman" w:hAnsi="Times New Roman" w:cs="Times New Roman"/>
                <w:sz w:val="20"/>
                <w:szCs w:val="20"/>
              </w:rPr>
            </w:pPr>
            <w:r w:rsidRPr="008176CE">
              <w:rPr>
                <w:rFonts w:ascii="Times New Roman" w:eastAsia="Times New Roman" w:hAnsi="Times New Roman" w:cs="Times New Roman"/>
                <w:sz w:val="20"/>
                <w:szCs w:val="20"/>
                <w:lang w:val="en"/>
              </w:rPr>
              <w:t xml:space="preserve">Payment terms </w:t>
            </w:r>
          </w:p>
        </w:tc>
      </w:tr>
      <w:tr w:rsidR="00266D61" w:rsidRPr="00A93A16" w14:paraId="2E42733A" w14:textId="77777777" w:rsidTr="005B5765">
        <w:trPr>
          <w:trHeight w:val="510"/>
        </w:trPr>
        <w:tc>
          <w:tcPr>
            <w:tcW w:w="3676" w:type="dxa"/>
            <w:tcBorders>
              <w:top w:val="nil"/>
              <w:left w:val="single" w:sz="8" w:space="0" w:color="auto"/>
              <w:bottom w:val="single" w:sz="8" w:space="0" w:color="auto"/>
              <w:right w:val="single" w:sz="4" w:space="0" w:color="auto"/>
            </w:tcBorders>
            <w:tcMar>
              <w:top w:w="0" w:type="dxa"/>
              <w:left w:w="28" w:type="dxa"/>
              <w:bottom w:w="0" w:type="dxa"/>
              <w:right w:w="28" w:type="dxa"/>
            </w:tcMar>
            <w:vAlign w:val="center"/>
          </w:tcPr>
          <w:p w14:paraId="08474152" w14:textId="77777777" w:rsidR="00537244" w:rsidRPr="00A93A16" w:rsidRDefault="00537244" w:rsidP="00D93E7C">
            <w:pPr>
              <w:jc w:val="center"/>
              <w:rPr>
                <w:rFonts w:ascii="Times New Roman" w:hAnsi="Times New Roman" w:cs="Times New Roman"/>
              </w:rPr>
            </w:pPr>
            <w:permStart w:id="5" w:edGrp="everyone" w:colFirst="0" w:colLast="0"/>
            <w:permStart w:id="6" w:edGrp="everyone" w:colFirst="1" w:colLast="1"/>
            <w:permStart w:id="7" w:edGrp="everyone" w:colFirst="2" w:colLast="2"/>
            <w:permStart w:id="8" w:edGrp="everyone" w:colFirst="3" w:colLast="3"/>
          </w:p>
        </w:tc>
        <w:tc>
          <w:tcPr>
            <w:tcW w:w="1417" w:type="dxa"/>
            <w:tcBorders>
              <w:top w:val="nil"/>
              <w:left w:val="single" w:sz="4" w:space="0" w:color="auto"/>
              <w:bottom w:val="single" w:sz="8" w:space="0" w:color="auto"/>
              <w:right w:val="single" w:sz="8" w:space="0" w:color="auto"/>
            </w:tcBorders>
            <w:tcMar>
              <w:top w:w="0" w:type="dxa"/>
              <w:left w:w="28" w:type="dxa"/>
              <w:bottom w:w="0" w:type="dxa"/>
              <w:right w:w="28" w:type="dxa"/>
            </w:tcMar>
            <w:vAlign w:val="center"/>
          </w:tcPr>
          <w:p w14:paraId="30A1A7AE" w14:textId="77777777" w:rsidR="00537244" w:rsidRPr="00A93A16" w:rsidRDefault="00537244" w:rsidP="00D93E7C">
            <w:pPr>
              <w:jc w:val="center"/>
              <w:rPr>
                <w:rFonts w:ascii="Times New Roman" w:hAnsi="Times New Roman" w:cs="Times New Roman"/>
              </w:rPr>
            </w:pPr>
          </w:p>
        </w:tc>
        <w:tc>
          <w:tcPr>
            <w:tcW w:w="3544" w:type="dxa"/>
            <w:tcBorders>
              <w:top w:val="nil"/>
              <w:left w:val="nil"/>
              <w:bottom w:val="single" w:sz="8" w:space="0" w:color="auto"/>
              <w:right w:val="single" w:sz="8" w:space="0" w:color="auto"/>
            </w:tcBorders>
            <w:tcMar>
              <w:left w:w="28" w:type="dxa"/>
              <w:right w:w="28" w:type="dxa"/>
            </w:tcMar>
            <w:vAlign w:val="center"/>
          </w:tcPr>
          <w:p w14:paraId="44AA7D3A" w14:textId="512BD244" w:rsidR="00537244" w:rsidRPr="00A93A16" w:rsidRDefault="00537244" w:rsidP="00D93E7C">
            <w:pPr>
              <w:jc w:val="center"/>
              <w:rPr>
                <w:rFonts w:ascii="Times New Roman" w:hAnsi="Times New Roman" w:cs="Times New Roman"/>
              </w:rPr>
            </w:pPr>
          </w:p>
        </w:tc>
        <w:tc>
          <w:tcPr>
            <w:tcW w:w="1134" w:type="dxa"/>
            <w:tcBorders>
              <w:top w:val="nil"/>
              <w:left w:val="nil"/>
              <w:bottom w:val="single" w:sz="8" w:space="0" w:color="auto"/>
              <w:right w:val="single" w:sz="8" w:space="0" w:color="auto"/>
            </w:tcBorders>
            <w:tcMar>
              <w:left w:w="28" w:type="dxa"/>
              <w:right w:w="28" w:type="dxa"/>
            </w:tcMar>
            <w:vAlign w:val="center"/>
          </w:tcPr>
          <w:p w14:paraId="5B92EAB1" w14:textId="77777777" w:rsidR="00537244" w:rsidRPr="00A93A16" w:rsidRDefault="00537244" w:rsidP="00D93E7C">
            <w:pPr>
              <w:jc w:val="center"/>
              <w:rPr>
                <w:rFonts w:ascii="Times New Roman" w:hAnsi="Times New Roman" w:cs="Times New Roman"/>
              </w:rPr>
            </w:pPr>
          </w:p>
        </w:tc>
      </w:tr>
      <w:permEnd w:id="5"/>
      <w:permEnd w:id="6"/>
      <w:permEnd w:id="7"/>
      <w:permEnd w:id="8"/>
    </w:tbl>
    <w:p w14:paraId="64E74744" w14:textId="1D7EDE62" w:rsidR="00331EED" w:rsidRDefault="00331EED" w:rsidP="005B5765">
      <w:pPr>
        <w:spacing w:after="120" w:line="240" w:lineRule="auto"/>
        <w:jc w:val="both"/>
        <w:rPr>
          <w:rFonts w:ascii="Times New Roman" w:hAnsi="Times New Roman" w:cs="Times New Roman"/>
          <w:lang w:val="en"/>
        </w:rPr>
      </w:pPr>
    </w:p>
    <w:tbl>
      <w:tblPr>
        <w:tblStyle w:val="Tabela-Siatka"/>
        <w:tblpPr w:leftFromText="141" w:rightFromText="141" w:vertAnchor="text" w:horzAnchor="margin" w:tblpY="228"/>
        <w:tblW w:w="9776" w:type="dxa"/>
        <w:tblLook w:val="04A0" w:firstRow="1" w:lastRow="0" w:firstColumn="1" w:lastColumn="0" w:noHBand="0" w:noVBand="1"/>
      </w:tblPr>
      <w:tblGrid>
        <w:gridCol w:w="7650"/>
        <w:gridCol w:w="2126"/>
      </w:tblGrid>
      <w:tr w:rsidR="001673C1" w:rsidRPr="009D5CFF" w14:paraId="426DE25F" w14:textId="77777777" w:rsidTr="005B5765">
        <w:tc>
          <w:tcPr>
            <w:tcW w:w="7650" w:type="dxa"/>
            <w:tcMar>
              <w:left w:w="57" w:type="dxa"/>
              <w:right w:w="57" w:type="dxa"/>
            </w:tcMar>
            <w:vAlign w:val="center"/>
          </w:tcPr>
          <w:p w14:paraId="254820E0" w14:textId="39053B27" w:rsidR="001673C1" w:rsidRPr="009041B3" w:rsidRDefault="00610CFE" w:rsidP="008176CE">
            <w:pPr>
              <w:jc w:val="center"/>
              <w:rPr>
                <w:rFonts w:ascii="Times New Roman" w:hAnsi="Times New Roman" w:cs="Times New Roman"/>
                <w:b/>
                <w:bCs/>
              </w:rPr>
            </w:pPr>
            <w:bookmarkStart w:id="0" w:name="_Hlk194322523"/>
            <w:r>
              <w:rPr>
                <w:rFonts w:ascii="Times New Roman" w:eastAsia="Times New Roman" w:hAnsi="Times New Roman" w:cs="Times New Roman"/>
                <w:b/>
                <w:bCs/>
                <w:sz w:val="24"/>
                <w:szCs w:val="24"/>
                <w:lang w:val="en"/>
              </w:rPr>
              <w:t>Specification</w:t>
            </w:r>
          </w:p>
        </w:tc>
        <w:tc>
          <w:tcPr>
            <w:tcW w:w="2126" w:type="dxa"/>
            <w:tcMar>
              <w:left w:w="57" w:type="dxa"/>
              <w:right w:w="57" w:type="dxa"/>
            </w:tcMar>
            <w:vAlign w:val="center"/>
          </w:tcPr>
          <w:p w14:paraId="5F6E4842" w14:textId="77777777" w:rsidR="000B24AB" w:rsidRPr="000A4C38" w:rsidRDefault="000B24AB" w:rsidP="008176CE">
            <w:pPr>
              <w:ind w:left="-44" w:right="19"/>
              <w:jc w:val="center"/>
              <w:rPr>
                <w:rFonts w:ascii="Times New Roman" w:hAnsi="Times New Roman" w:cs="Times New Roman"/>
                <w:b/>
                <w:bCs/>
                <w:lang w:val="en"/>
              </w:rPr>
            </w:pPr>
            <w:r w:rsidRPr="000A4C38">
              <w:rPr>
                <w:rFonts w:ascii="Times New Roman" w:hAnsi="Times New Roman" w:cs="Times New Roman"/>
                <w:b/>
                <w:bCs/>
                <w:lang w:val="en"/>
              </w:rPr>
              <w:t>Meeting specification requirements</w:t>
            </w:r>
          </w:p>
          <w:p w14:paraId="3FBCA0B4" w14:textId="24D6FD45" w:rsidR="001673C1" w:rsidRPr="005B5765" w:rsidRDefault="000B24AB" w:rsidP="008176CE">
            <w:pPr>
              <w:jc w:val="center"/>
              <w:rPr>
                <w:rFonts w:ascii="Times New Roman" w:hAnsi="Times New Roman" w:cs="Times New Roman"/>
                <w:b/>
                <w:bCs/>
                <w:lang w:val="en-GB"/>
              </w:rPr>
            </w:pPr>
            <w:r w:rsidRPr="000A4C38">
              <w:rPr>
                <w:rFonts w:ascii="Times New Roman" w:hAnsi="Times New Roman" w:cs="Times New Roman"/>
                <w:b/>
                <w:bCs/>
                <w:lang w:val="en"/>
              </w:rPr>
              <w:t>YES/NO*</w:t>
            </w:r>
          </w:p>
        </w:tc>
      </w:tr>
      <w:tr w:rsidR="001673C1" w:rsidRPr="009D5CFF" w14:paraId="5FE79621" w14:textId="77777777" w:rsidTr="005B5765">
        <w:trPr>
          <w:trHeight w:val="510"/>
        </w:trPr>
        <w:tc>
          <w:tcPr>
            <w:tcW w:w="7650" w:type="dxa"/>
            <w:tcMar>
              <w:left w:w="57" w:type="dxa"/>
              <w:right w:w="57" w:type="dxa"/>
            </w:tcMar>
            <w:vAlign w:val="center"/>
          </w:tcPr>
          <w:p w14:paraId="0C922D35" w14:textId="07FC7090" w:rsidR="001673C1" w:rsidRPr="005B5765" w:rsidRDefault="00287B35" w:rsidP="005B5765">
            <w:pPr>
              <w:pStyle w:val="Akapitzlist"/>
              <w:numPr>
                <w:ilvl w:val="0"/>
                <w:numId w:val="29"/>
              </w:numPr>
              <w:tabs>
                <w:tab w:val="clear" w:pos="720"/>
                <w:tab w:val="num" w:pos="369"/>
              </w:tabs>
              <w:spacing w:after="60" w:line="276" w:lineRule="auto"/>
              <w:ind w:left="369" w:hanging="352"/>
              <w:rPr>
                <w:rFonts w:ascii="Times New Roman" w:hAnsi="Times New Roman" w:cs="Times New Roman"/>
                <w:lang w:val="en-GB"/>
              </w:rPr>
            </w:pPr>
            <w:permStart w:id="722294160" w:edGrp="everyone" w:colFirst="1" w:colLast="1"/>
            <w:r w:rsidRPr="005B5765">
              <w:rPr>
                <w:rFonts w:ascii="Times New Roman" w:hAnsi="Times New Roman" w:cs="Times New Roman"/>
                <w:lang w:val="en-GB"/>
              </w:rPr>
              <w:t>Pharmaceutical-grade substance meeting the requirements for starting materials intended for use in solid oral dosage forms</w:t>
            </w:r>
          </w:p>
        </w:tc>
        <w:tc>
          <w:tcPr>
            <w:tcW w:w="2126" w:type="dxa"/>
            <w:tcMar>
              <w:left w:w="57" w:type="dxa"/>
              <w:right w:w="57" w:type="dxa"/>
            </w:tcMar>
          </w:tcPr>
          <w:p w14:paraId="5EDD03CC" w14:textId="77777777" w:rsidR="001673C1" w:rsidRPr="005B5765" w:rsidRDefault="001673C1" w:rsidP="008176CE">
            <w:pPr>
              <w:rPr>
                <w:rFonts w:ascii="Times New Roman" w:hAnsi="Times New Roman" w:cs="Times New Roman"/>
                <w:lang w:val="en-GB"/>
              </w:rPr>
            </w:pPr>
            <w:permStart w:id="1864960846" w:edGrp="everyone"/>
            <w:permEnd w:id="1864960846"/>
          </w:p>
        </w:tc>
      </w:tr>
      <w:tr w:rsidR="001673C1" w:rsidRPr="009041B3" w14:paraId="3299D641" w14:textId="77777777" w:rsidTr="005B5765">
        <w:trPr>
          <w:trHeight w:val="510"/>
        </w:trPr>
        <w:tc>
          <w:tcPr>
            <w:tcW w:w="7650" w:type="dxa"/>
            <w:tcMar>
              <w:left w:w="57" w:type="dxa"/>
              <w:right w:w="57" w:type="dxa"/>
            </w:tcMar>
            <w:vAlign w:val="center"/>
          </w:tcPr>
          <w:p w14:paraId="527754D7" w14:textId="1EA6120E" w:rsidR="001673C1" w:rsidRPr="005B5765" w:rsidRDefault="00287B35" w:rsidP="005B5765">
            <w:pPr>
              <w:pStyle w:val="Akapitzlist"/>
              <w:numPr>
                <w:ilvl w:val="0"/>
                <w:numId w:val="29"/>
              </w:numPr>
              <w:tabs>
                <w:tab w:val="clear" w:pos="720"/>
                <w:tab w:val="num" w:pos="369"/>
              </w:tabs>
              <w:ind w:left="369" w:hanging="352"/>
              <w:rPr>
                <w:rFonts w:ascii="Times New Roman" w:hAnsi="Times New Roman" w:cs="Times New Roman"/>
              </w:rPr>
            </w:pPr>
            <w:permStart w:id="2007304191" w:edGrp="everyone" w:colFirst="1" w:colLast="1"/>
            <w:permEnd w:id="722294160"/>
            <w:r w:rsidRPr="005B5765">
              <w:rPr>
                <w:rFonts w:ascii="Times New Roman" w:hAnsi="Times New Roman" w:cs="Times New Roman"/>
              </w:rPr>
              <w:t>Micronized material.</w:t>
            </w:r>
          </w:p>
        </w:tc>
        <w:tc>
          <w:tcPr>
            <w:tcW w:w="2126" w:type="dxa"/>
            <w:tcMar>
              <w:left w:w="57" w:type="dxa"/>
              <w:right w:w="57" w:type="dxa"/>
            </w:tcMar>
          </w:tcPr>
          <w:p w14:paraId="46FEA8AD" w14:textId="77777777" w:rsidR="001673C1" w:rsidRPr="009041B3" w:rsidRDefault="001673C1" w:rsidP="008176CE">
            <w:pPr>
              <w:rPr>
                <w:rFonts w:ascii="Times New Roman" w:hAnsi="Times New Roman" w:cs="Times New Roman"/>
              </w:rPr>
            </w:pPr>
            <w:permStart w:id="499648589" w:edGrp="everyone"/>
            <w:permEnd w:id="499648589"/>
          </w:p>
        </w:tc>
      </w:tr>
      <w:tr w:rsidR="001673C1" w:rsidRPr="009041B3" w14:paraId="64D36984" w14:textId="77777777" w:rsidTr="005B5765">
        <w:trPr>
          <w:trHeight w:val="510"/>
        </w:trPr>
        <w:tc>
          <w:tcPr>
            <w:tcW w:w="7650" w:type="dxa"/>
            <w:tcMar>
              <w:left w:w="57" w:type="dxa"/>
              <w:right w:w="57" w:type="dxa"/>
            </w:tcMar>
            <w:vAlign w:val="center"/>
          </w:tcPr>
          <w:p w14:paraId="2329444E" w14:textId="2A62AF5E" w:rsidR="00287B35" w:rsidRPr="005B5765" w:rsidRDefault="00287B35" w:rsidP="005B5765">
            <w:pPr>
              <w:pStyle w:val="Akapitzlist"/>
              <w:numPr>
                <w:ilvl w:val="0"/>
                <w:numId w:val="29"/>
              </w:numPr>
              <w:tabs>
                <w:tab w:val="clear" w:pos="720"/>
                <w:tab w:val="num" w:pos="369"/>
              </w:tabs>
              <w:ind w:left="369" w:hanging="352"/>
              <w:rPr>
                <w:rFonts w:ascii="Times New Roman" w:hAnsi="Times New Roman" w:cs="Times New Roman"/>
                <w:lang w:val="en-GB"/>
              </w:rPr>
            </w:pPr>
            <w:permStart w:id="933123979" w:edGrp="everyone" w:colFirst="1" w:colLast="1"/>
            <w:permEnd w:id="2007304191"/>
            <w:r w:rsidRPr="005B5765">
              <w:rPr>
                <w:rFonts w:ascii="Times New Roman" w:hAnsi="Times New Roman" w:cs="Times New Roman"/>
                <w:lang w:val="en-GB"/>
              </w:rPr>
              <w:t xml:space="preserve">Particle size distribution meeting the following requirement: D(0.9) </w:t>
            </w:r>
          </w:p>
          <w:p w14:paraId="52BD5A8C" w14:textId="0DD022E1" w:rsidR="001673C1" w:rsidRPr="005B5765" w:rsidRDefault="00287B35" w:rsidP="005B5765">
            <w:pPr>
              <w:pStyle w:val="Akapitzlist"/>
              <w:tabs>
                <w:tab w:val="num" w:pos="652"/>
              </w:tabs>
              <w:ind w:left="652" w:hanging="352"/>
              <w:rPr>
                <w:rFonts w:ascii="Times New Roman" w:hAnsi="Times New Roman" w:cs="Times New Roman"/>
              </w:rPr>
            </w:pPr>
            <w:r w:rsidRPr="005B5765">
              <w:rPr>
                <w:rFonts w:ascii="Times New Roman" w:hAnsi="Times New Roman" w:cs="Times New Roman"/>
              </w:rPr>
              <w:t xml:space="preserve">not </w:t>
            </w:r>
            <w:r w:rsidR="00CC61F8">
              <w:rPr>
                <w:rFonts w:ascii="Times New Roman" w:hAnsi="Times New Roman" w:cs="Times New Roman"/>
              </w:rPr>
              <w:t>more</w:t>
            </w:r>
            <w:r w:rsidRPr="005B5765">
              <w:rPr>
                <w:rFonts w:ascii="Times New Roman" w:hAnsi="Times New Roman" w:cs="Times New Roman"/>
              </w:rPr>
              <w:t xml:space="preserve"> than 25 µm.</w:t>
            </w:r>
          </w:p>
        </w:tc>
        <w:tc>
          <w:tcPr>
            <w:tcW w:w="2126" w:type="dxa"/>
            <w:tcMar>
              <w:left w:w="57" w:type="dxa"/>
              <w:right w:w="57" w:type="dxa"/>
            </w:tcMar>
          </w:tcPr>
          <w:p w14:paraId="45478C05" w14:textId="77777777" w:rsidR="001673C1" w:rsidRPr="009041B3" w:rsidRDefault="001673C1" w:rsidP="008176CE">
            <w:pPr>
              <w:rPr>
                <w:rFonts w:ascii="Times New Roman" w:hAnsi="Times New Roman" w:cs="Times New Roman"/>
              </w:rPr>
            </w:pPr>
            <w:permStart w:id="525351246" w:edGrp="everyone"/>
            <w:permEnd w:id="525351246"/>
          </w:p>
        </w:tc>
      </w:tr>
      <w:tr w:rsidR="001673C1" w:rsidRPr="009D5CFF" w14:paraId="45670709" w14:textId="77777777" w:rsidTr="005B5765">
        <w:trPr>
          <w:trHeight w:val="510"/>
        </w:trPr>
        <w:tc>
          <w:tcPr>
            <w:tcW w:w="7650" w:type="dxa"/>
            <w:tcMar>
              <w:left w:w="57" w:type="dxa"/>
              <w:right w:w="57" w:type="dxa"/>
            </w:tcMar>
            <w:vAlign w:val="center"/>
          </w:tcPr>
          <w:p w14:paraId="1D83D4A8" w14:textId="48915D85" w:rsidR="001673C1" w:rsidRPr="005B5765" w:rsidRDefault="00287B35" w:rsidP="005B5765">
            <w:pPr>
              <w:pStyle w:val="Akapitzlist"/>
              <w:numPr>
                <w:ilvl w:val="0"/>
                <w:numId w:val="29"/>
              </w:numPr>
              <w:tabs>
                <w:tab w:val="clear" w:pos="720"/>
                <w:tab w:val="num" w:pos="369"/>
              </w:tabs>
              <w:ind w:left="369" w:hanging="352"/>
              <w:rPr>
                <w:rFonts w:ascii="Times New Roman" w:hAnsi="Times New Roman" w:cs="Times New Roman"/>
                <w:lang w:val="en-GB"/>
              </w:rPr>
            </w:pPr>
            <w:permStart w:id="1861769150" w:edGrp="everyone" w:colFirst="1" w:colLast="1"/>
            <w:permEnd w:id="933123979"/>
            <w:r w:rsidRPr="005B5765">
              <w:rPr>
                <w:rFonts w:ascii="Times New Roman" w:hAnsi="Times New Roman" w:cs="Times New Roman"/>
                <w:lang w:val="en-GB"/>
              </w:rPr>
              <w:t xml:space="preserve">Polymorphic form: </w:t>
            </w:r>
            <w:r w:rsidR="001E7032">
              <w:rPr>
                <w:rFonts w:ascii="Times New Roman" w:hAnsi="Times New Roman" w:cs="Times New Roman"/>
                <w:lang w:val="en-GB"/>
              </w:rPr>
              <w:t>mix form A+B</w:t>
            </w:r>
            <w:r w:rsidRPr="005B5765">
              <w:rPr>
                <w:rFonts w:ascii="Times New Roman" w:hAnsi="Times New Roman" w:cs="Times New Roman"/>
                <w:lang w:val="en-GB"/>
              </w:rPr>
              <w:t>.</w:t>
            </w:r>
          </w:p>
        </w:tc>
        <w:tc>
          <w:tcPr>
            <w:tcW w:w="2126" w:type="dxa"/>
            <w:tcMar>
              <w:left w:w="57" w:type="dxa"/>
              <w:right w:w="57" w:type="dxa"/>
            </w:tcMar>
          </w:tcPr>
          <w:p w14:paraId="6581F37E" w14:textId="77777777" w:rsidR="001673C1" w:rsidRPr="005B5765" w:rsidRDefault="001673C1" w:rsidP="008176CE">
            <w:pPr>
              <w:rPr>
                <w:rFonts w:ascii="Times New Roman" w:hAnsi="Times New Roman" w:cs="Times New Roman"/>
                <w:lang w:val="en-GB"/>
              </w:rPr>
            </w:pPr>
            <w:permStart w:id="1790737185" w:edGrp="everyone"/>
            <w:permEnd w:id="1790737185"/>
          </w:p>
        </w:tc>
      </w:tr>
      <w:tr w:rsidR="001673C1" w:rsidRPr="009D5CFF" w14:paraId="71386CA1" w14:textId="77777777" w:rsidTr="005B5765">
        <w:trPr>
          <w:trHeight w:val="510"/>
        </w:trPr>
        <w:tc>
          <w:tcPr>
            <w:tcW w:w="7650" w:type="dxa"/>
            <w:tcMar>
              <w:left w:w="57" w:type="dxa"/>
              <w:right w:w="57" w:type="dxa"/>
            </w:tcMar>
            <w:vAlign w:val="center"/>
          </w:tcPr>
          <w:p w14:paraId="1C85AB14" w14:textId="05CF13D7" w:rsidR="001673C1" w:rsidRPr="005B5765" w:rsidRDefault="00287B35" w:rsidP="005B5765">
            <w:pPr>
              <w:pStyle w:val="Akapitzlist"/>
              <w:numPr>
                <w:ilvl w:val="0"/>
                <w:numId w:val="29"/>
              </w:numPr>
              <w:tabs>
                <w:tab w:val="clear" w:pos="720"/>
              </w:tabs>
              <w:ind w:left="369" w:hanging="352"/>
              <w:rPr>
                <w:rFonts w:ascii="Times New Roman" w:hAnsi="Times New Roman" w:cs="Times New Roman"/>
                <w:lang w:val="en-GB"/>
              </w:rPr>
            </w:pPr>
            <w:permStart w:id="1506897325" w:edGrp="everyone" w:colFirst="1" w:colLast="1"/>
            <w:permEnd w:id="1861769150"/>
            <w:r w:rsidRPr="005B5765">
              <w:rPr>
                <w:rFonts w:ascii="Times New Roman" w:eastAsia="Times New Roman" w:hAnsi="Times New Roman" w:cs="Times New Roman"/>
                <w:lang w:val="en-GB"/>
              </w:rPr>
              <w:t>Retest period for the micronized active pharmaceutical ingredient of at least 3 years, supported by stability study data for the micronized material</w:t>
            </w:r>
          </w:p>
        </w:tc>
        <w:tc>
          <w:tcPr>
            <w:tcW w:w="2126" w:type="dxa"/>
            <w:tcMar>
              <w:left w:w="57" w:type="dxa"/>
              <w:right w:w="57" w:type="dxa"/>
            </w:tcMar>
          </w:tcPr>
          <w:p w14:paraId="4F00EAB1" w14:textId="77777777" w:rsidR="001673C1" w:rsidRPr="005B5765" w:rsidRDefault="001673C1" w:rsidP="008176CE">
            <w:pPr>
              <w:rPr>
                <w:rFonts w:ascii="Times New Roman" w:hAnsi="Times New Roman" w:cs="Times New Roman"/>
                <w:lang w:val="en-GB"/>
              </w:rPr>
            </w:pPr>
            <w:permStart w:id="560596952" w:edGrp="everyone"/>
            <w:permEnd w:id="560596952"/>
          </w:p>
        </w:tc>
      </w:tr>
    </w:tbl>
    <w:bookmarkEnd w:id="0"/>
    <w:permEnd w:id="1506897325"/>
    <w:p w14:paraId="1FED0E2F" w14:textId="56974A0D" w:rsidR="00BD0571" w:rsidRPr="005B5765" w:rsidRDefault="002A117F" w:rsidP="005B5765">
      <w:pPr>
        <w:rPr>
          <w:rFonts w:ascii="Times New Roman" w:hAnsi="Times New Roman" w:cs="Times New Roman"/>
          <w:lang w:val="en-GB"/>
        </w:rPr>
      </w:pPr>
      <w:r w:rsidRPr="00F07BCA">
        <w:rPr>
          <w:rFonts w:ascii="Times New Roman" w:hAnsi="Times New Roman" w:cs="Times New Roman"/>
          <w:lang w:val="en"/>
        </w:rPr>
        <w:t xml:space="preserve">* please enter YES or NO for each specification </w:t>
      </w:r>
      <w:r>
        <w:rPr>
          <w:rFonts w:ascii="Times New Roman" w:hAnsi="Times New Roman" w:cs="Times New Roman"/>
          <w:lang w:val="en"/>
        </w:rPr>
        <w:t>point</w:t>
      </w:r>
      <w:r w:rsidRPr="00F07BCA">
        <w:rPr>
          <w:rFonts w:ascii="Times New Roman" w:hAnsi="Times New Roman" w:cs="Times New Roman"/>
          <w:lang w:val="en"/>
        </w:rPr>
        <w:t>.</w:t>
      </w:r>
    </w:p>
    <w:p w14:paraId="464B3343" w14:textId="3EAEDCC6" w:rsidR="00537244" w:rsidRPr="00A93A16" w:rsidRDefault="00F742B5" w:rsidP="00537244">
      <w:pPr>
        <w:jc w:val="both"/>
        <w:rPr>
          <w:rFonts w:ascii="Times New Roman" w:hAnsi="Times New Roman" w:cs="Times New Roman"/>
          <w:lang w:val="en"/>
        </w:rPr>
      </w:pPr>
      <w:r w:rsidRPr="00A93A16">
        <w:rPr>
          <w:rFonts w:ascii="Times New Roman" w:hAnsi="Times New Roman" w:cs="Times New Roman"/>
          <w:lang w:val="en"/>
        </w:rPr>
        <w:t>We hereby declare that the substance offered by us meets all the requirements of the specification indicated under item II.</w:t>
      </w:r>
      <w:r w:rsidR="00CC61F8">
        <w:rPr>
          <w:rFonts w:ascii="Times New Roman" w:hAnsi="Times New Roman" w:cs="Times New Roman"/>
          <w:lang w:val="en"/>
        </w:rPr>
        <w:t>8</w:t>
      </w:r>
      <w:r w:rsidRPr="00A93A16">
        <w:rPr>
          <w:rFonts w:ascii="Times New Roman" w:hAnsi="Times New Roman" w:cs="Times New Roman"/>
          <w:lang w:val="en"/>
        </w:rPr>
        <w:t xml:space="preserve"> of the market insight form.</w:t>
      </w:r>
    </w:p>
    <w:p w14:paraId="4DFA7E36" w14:textId="7645133C" w:rsidR="00537244" w:rsidRPr="00A93A16" w:rsidRDefault="00F742B5" w:rsidP="00537244">
      <w:pPr>
        <w:jc w:val="both"/>
        <w:rPr>
          <w:rFonts w:ascii="Times New Roman" w:hAnsi="Times New Roman" w:cs="Times New Roman"/>
          <w:lang w:val="en-US"/>
        </w:rPr>
      </w:pPr>
      <w:r w:rsidRPr="00A93A16">
        <w:rPr>
          <w:rFonts w:ascii="Times New Roman" w:hAnsi="Times New Roman" w:cs="Times New Roman"/>
          <w:lang w:val="en"/>
        </w:rPr>
        <w:t>We hereby declare that the subject matter of this bid is fully compliant with the order specification</w:t>
      </w:r>
      <w:r w:rsidRPr="005B5765">
        <w:rPr>
          <w:rFonts w:ascii="Times New Roman" w:hAnsi="Times New Roman" w:cs="Times New Roman"/>
          <w:lang w:val="en"/>
        </w:rPr>
        <w:t xml:space="preserve"> </w:t>
      </w:r>
      <w:r w:rsidRPr="00A93A16">
        <w:rPr>
          <w:rFonts w:ascii="Times New Roman" w:hAnsi="Times New Roman" w:cs="Times New Roman"/>
          <w:lang w:val="en"/>
        </w:rPr>
        <w:t>part and with the other conditions specified in the market insight form.</w:t>
      </w:r>
    </w:p>
    <w:p w14:paraId="446ED700" w14:textId="0E3661DC" w:rsidR="00537244" w:rsidRDefault="00F742B5" w:rsidP="00331EED">
      <w:pPr>
        <w:jc w:val="both"/>
        <w:rPr>
          <w:rFonts w:ascii="Times New Roman" w:hAnsi="Times New Roman" w:cs="Times New Roman"/>
          <w:lang w:val="en"/>
        </w:rPr>
      </w:pPr>
      <w:r w:rsidRPr="00A93A16">
        <w:rPr>
          <w:rFonts w:ascii="Times New Roman" w:hAnsi="Times New Roman" w:cs="Times New Roman"/>
          <w:lang w:val="en"/>
        </w:rPr>
        <w:t>The Contractor acknowledges that this order is carried out as part of a project co-financed with public funds, specifically those of the Medical Research Agency, and any delay in delivery may result in charging contractual penalties.</w:t>
      </w:r>
    </w:p>
    <w:p w14:paraId="7054EA68" w14:textId="77777777" w:rsidR="00B505B4" w:rsidRDefault="00B505B4" w:rsidP="00331EED">
      <w:pPr>
        <w:jc w:val="both"/>
        <w:rPr>
          <w:rFonts w:ascii="Times New Roman" w:hAnsi="Times New Roman" w:cs="Times New Roman"/>
          <w:lang w:val="en"/>
        </w:rPr>
      </w:pPr>
    </w:p>
    <w:p w14:paraId="294C10E3" w14:textId="77777777" w:rsidR="00B505B4" w:rsidRDefault="00B505B4" w:rsidP="00331EED">
      <w:pPr>
        <w:jc w:val="both"/>
        <w:rPr>
          <w:rFonts w:ascii="Times New Roman" w:hAnsi="Times New Roman" w:cs="Times New Roman"/>
          <w:lang w:val="en"/>
        </w:rPr>
      </w:pPr>
    </w:p>
    <w:p w14:paraId="001D1E36" w14:textId="77777777" w:rsidR="00B505B4" w:rsidRPr="00A93A16" w:rsidRDefault="00B505B4" w:rsidP="00331EED">
      <w:pPr>
        <w:jc w:val="both"/>
        <w:rPr>
          <w:rFonts w:ascii="Times New Roman" w:hAnsi="Times New Roman" w:cs="Times New Roman"/>
          <w:lang w:val="en-US"/>
        </w:rPr>
      </w:pPr>
    </w:p>
    <w:p w14:paraId="6B3B00FA" w14:textId="77777777" w:rsidR="00537244" w:rsidRPr="00A93A16" w:rsidRDefault="00F742B5" w:rsidP="00537244">
      <w:pPr>
        <w:pBdr>
          <w:top w:val="nil"/>
          <w:left w:val="nil"/>
          <w:bottom w:val="nil"/>
          <w:right w:val="nil"/>
          <w:between w:val="nil"/>
        </w:pBdr>
        <w:spacing w:after="0" w:line="276" w:lineRule="auto"/>
        <w:rPr>
          <w:rFonts w:ascii="Times New Roman" w:eastAsia="Times New Roman" w:hAnsi="Times New Roman" w:cs="Times New Roman"/>
          <w:color w:val="000000"/>
          <w:lang w:val="en-US"/>
        </w:rPr>
      </w:pPr>
      <w:permStart w:id="13" w:edGrp="everyone"/>
      <w:r w:rsidRPr="00A93A16">
        <w:rPr>
          <w:rFonts w:ascii="Times New Roman" w:eastAsia="Times New Roman" w:hAnsi="Times New Roman" w:cs="Times New Roman"/>
          <w:color w:val="000000"/>
          <w:lang w:val="en"/>
        </w:rPr>
        <w:t>……………………………………</w:t>
      </w:r>
      <w:permEnd w:id="13"/>
      <w:r w:rsidRPr="00A93A16">
        <w:rPr>
          <w:rFonts w:ascii="Times New Roman" w:eastAsia="Times New Roman" w:hAnsi="Times New Roman" w:cs="Times New Roman"/>
          <w:color w:val="000000"/>
          <w:lang w:val="en"/>
        </w:rPr>
        <w:t xml:space="preserve">                               </w:t>
      </w:r>
      <w:r w:rsidRPr="00A93A16">
        <w:rPr>
          <w:rFonts w:ascii="Times New Roman" w:eastAsia="Times New Roman" w:hAnsi="Times New Roman" w:cs="Times New Roman"/>
          <w:color w:val="000000"/>
          <w:lang w:val="en"/>
        </w:rPr>
        <w:tab/>
      </w:r>
      <w:permStart w:id="1120281870" w:edGrp="everyone"/>
      <w:r w:rsidRPr="00A93A16">
        <w:rPr>
          <w:rFonts w:ascii="Times New Roman" w:eastAsia="Times New Roman" w:hAnsi="Times New Roman" w:cs="Times New Roman"/>
          <w:color w:val="000000"/>
          <w:lang w:val="en"/>
        </w:rPr>
        <w:t>..…….………………………………………</w:t>
      </w:r>
    </w:p>
    <w:permEnd w:id="1120281870"/>
    <w:p w14:paraId="51A158D3" w14:textId="77777777" w:rsidR="00537244" w:rsidRPr="00A93A16" w:rsidRDefault="00F742B5" w:rsidP="00537244">
      <w:pPr>
        <w:rPr>
          <w:rFonts w:ascii="Times New Roman" w:eastAsia="Times New Roman" w:hAnsi="Times New Roman" w:cs="Times New Roman"/>
          <w:i/>
          <w:iCs/>
          <w:lang w:val="en"/>
        </w:rPr>
      </w:pPr>
      <w:r w:rsidRPr="00A93A16">
        <w:rPr>
          <w:rFonts w:ascii="Times New Roman" w:eastAsia="Times New Roman" w:hAnsi="Times New Roman" w:cs="Times New Roman"/>
          <w:i/>
          <w:iCs/>
          <w:lang w:val="en"/>
        </w:rPr>
        <w:t>Date and place                                                                      Signature</w:t>
      </w:r>
    </w:p>
    <w:p w14:paraId="198C2C1F" w14:textId="77777777" w:rsidR="00840CEF" w:rsidRPr="00A93A16" w:rsidRDefault="00840CEF" w:rsidP="00537244">
      <w:pPr>
        <w:rPr>
          <w:rFonts w:ascii="Times New Roman" w:eastAsia="Times New Roman" w:hAnsi="Times New Roman" w:cs="Times New Roman"/>
          <w:i/>
          <w:iCs/>
          <w:lang w:val="en"/>
        </w:rPr>
      </w:pPr>
    </w:p>
    <w:p w14:paraId="67BC7288" w14:textId="77777777" w:rsidR="00840CEF" w:rsidRPr="00A93A16" w:rsidRDefault="00840CEF" w:rsidP="00537244">
      <w:pPr>
        <w:rPr>
          <w:rFonts w:ascii="Times New Roman" w:eastAsia="Times New Roman" w:hAnsi="Times New Roman" w:cs="Times New Roman"/>
          <w:i/>
          <w:iCs/>
          <w:lang w:val="en"/>
        </w:rPr>
      </w:pPr>
    </w:p>
    <w:p w14:paraId="48864140" w14:textId="77777777" w:rsidR="00840CEF" w:rsidRPr="00A93A16" w:rsidRDefault="00840CEF" w:rsidP="00537244">
      <w:pPr>
        <w:rPr>
          <w:rFonts w:ascii="Times New Roman" w:eastAsia="Times New Roman" w:hAnsi="Times New Roman" w:cs="Times New Roman"/>
          <w:i/>
          <w:lang w:val="en-US"/>
        </w:rPr>
      </w:pPr>
    </w:p>
    <w:p w14:paraId="487FA5EA" w14:textId="6C84D4A1" w:rsidR="00537244" w:rsidRPr="00A93A16" w:rsidRDefault="00F742B5" w:rsidP="00537244">
      <w:pPr>
        <w:pBdr>
          <w:top w:val="nil"/>
          <w:left w:val="nil"/>
          <w:bottom w:val="nil"/>
          <w:right w:val="nil"/>
          <w:between w:val="nil"/>
        </w:pBdr>
        <w:spacing w:after="240" w:line="276" w:lineRule="auto"/>
        <w:jc w:val="right"/>
        <w:rPr>
          <w:rFonts w:ascii="Times New Roman" w:hAnsi="Times New Roman" w:cs="Times New Roman"/>
          <w:lang w:val="en-US"/>
        </w:rPr>
      </w:pPr>
      <w:r w:rsidRPr="00A93A16">
        <w:rPr>
          <w:rFonts w:ascii="Times New Roman" w:hAnsi="Times New Roman" w:cs="Times New Roman"/>
          <w:lang w:val="en"/>
        </w:rPr>
        <w:t>Appendix no. 1A.</w:t>
      </w:r>
      <w:r w:rsidR="00F82F72">
        <w:rPr>
          <w:rFonts w:ascii="Times New Roman" w:hAnsi="Times New Roman" w:cs="Times New Roman"/>
          <w:lang w:val="en"/>
        </w:rPr>
        <w:t xml:space="preserve"> </w:t>
      </w:r>
      <w:r w:rsidR="00F82F72" w:rsidRPr="00A93A16">
        <w:rPr>
          <w:rFonts w:ascii="Times New Roman" w:eastAsia="Times New Roman" w:hAnsi="Times New Roman" w:cs="Times New Roman"/>
          <w:i/>
          <w:iCs/>
          <w:color w:val="000000"/>
          <w:lang w:val="en"/>
        </w:rPr>
        <w:t>to the Market Insight Form</w:t>
      </w:r>
    </w:p>
    <w:p w14:paraId="640CCBCF" w14:textId="77777777" w:rsidR="00537244" w:rsidRPr="00A93A16" w:rsidRDefault="00F742B5" w:rsidP="00537244">
      <w:pPr>
        <w:pBdr>
          <w:top w:val="nil"/>
          <w:left w:val="nil"/>
          <w:bottom w:val="nil"/>
          <w:right w:val="nil"/>
          <w:between w:val="nil"/>
        </w:pBdr>
        <w:spacing w:after="240" w:line="276" w:lineRule="auto"/>
        <w:jc w:val="center"/>
        <w:rPr>
          <w:rFonts w:ascii="Times New Roman" w:hAnsi="Times New Roman" w:cs="Times New Roman"/>
          <w:b/>
          <w:bCs/>
          <w:lang w:val="en-US"/>
        </w:rPr>
      </w:pPr>
      <w:r w:rsidRPr="00A93A16">
        <w:rPr>
          <w:rFonts w:ascii="Times New Roman" w:hAnsi="Times New Roman" w:cs="Times New Roman"/>
          <w:b/>
          <w:bCs/>
          <w:lang w:val="en"/>
        </w:rPr>
        <w:t>DECLARATION*</w:t>
      </w:r>
    </w:p>
    <w:p w14:paraId="59F3C12E" w14:textId="77777777" w:rsidR="00537244" w:rsidRPr="00A93A16" w:rsidRDefault="00537244" w:rsidP="00537244">
      <w:pPr>
        <w:pBdr>
          <w:top w:val="nil"/>
          <w:left w:val="nil"/>
          <w:bottom w:val="nil"/>
          <w:right w:val="nil"/>
          <w:between w:val="nil"/>
        </w:pBdr>
        <w:spacing w:after="240" w:line="276" w:lineRule="auto"/>
        <w:jc w:val="center"/>
        <w:rPr>
          <w:rFonts w:ascii="Times New Roman" w:hAnsi="Times New Roman" w:cs="Times New Roman"/>
          <w:b/>
          <w:bCs/>
          <w:lang w:val="en-US"/>
        </w:rPr>
      </w:pPr>
    </w:p>
    <w:p w14:paraId="7746DAA6" w14:textId="6733A069" w:rsidR="00537244" w:rsidRPr="00A93A16" w:rsidRDefault="00F742B5" w:rsidP="00537244">
      <w:pPr>
        <w:jc w:val="both"/>
        <w:rPr>
          <w:rFonts w:ascii="Times New Roman" w:hAnsi="Times New Roman" w:cs="Times New Roman"/>
          <w:lang w:val="en-US"/>
        </w:rPr>
      </w:pPr>
      <w:r w:rsidRPr="00A93A16">
        <w:rPr>
          <w:rFonts w:ascii="Times New Roman" w:hAnsi="Times New Roman" w:cs="Times New Roman"/>
          <w:lang w:val="en"/>
        </w:rPr>
        <w:t>I hereby declare that the documents specified under item 3.2 (</w:t>
      </w:r>
      <w:r w:rsidRPr="00A93A16">
        <w:rPr>
          <w:rFonts w:ascii="Times New Roman" w:hAnsi="Times New Roman" w:cs="Times New Roman"/>
          <w:i/>
          <w:iCs/>
          <w:lang w:val="en"/>
        </w:rPr>
        <w:t>detailed order specification: additional requirements</w:t>
      </w:r>
      <w:r w:rsidRPr="00A93A16">
        <w:rPr>
          <w:rFonts w:ascii="Times New Roman" w:hAnsi="Times New Roman" w:cs="Times New Roman"/>
          <w:lang w:val="en"/>
        </w:rPr>
        <w:t xml:space="preserve">) have been </w:t>
      </w:r>
      <w:r w:rsidRPr="00A93A16">
        <w:rPr>
          <w:rFonts w:ascii="Times New Roman" w:hAnsi="Times New Roman" w:cs="Times New Roman"/>
          <w:b/>
          <w:bCs/>
          <w:lang w:val="en"/>
        </w:rPr>
        <w:t xml:space="preserve">submitted </w:t>
      </w:r>
      <w:r w:rsidRPr="00A93A16">
        <w:rPr>
          <w:rFonts w:ascii="Times New Roman" w:hAnsi="Times New Roman" w:cs="Times New Roman"/>
          <w:lang w:val="en"/>
        </w:rPr>
        <w:t>by the Contractor to Przedsiębiorstwo Farmaceutyczne LEK-AM sp. z o.o. during previous cooperation</w:t>
      </w:r>
      <w:r w:rsidR="005D006A">
        <w:rPr>
          <w:rFonts w:ascii="Times New Roman" w:hAnsi="Times New Roman" w:cs="Times New Roman"/>
          <w:lang w:val="en"/>
        </w:rPr>
        <w:t xml:space="preserve"> </w:t>
      </w:r>
      <w:r w:rsidR="005D006A" w:rsidRPr="00DB0656">
        <w:rPr>
          <w:rFonts w:ascii="Times New Roman" w:hAnsi="Times New Roman" w:cs="Times New Roman"/>
          <w:lang w:val="en-US"/>
        </w:rPr>
        <w:t>and remain valid as of the date of submission of the offer</w:t>
      </w:r>
      <w:r w:rsidRPr="00A93A16">
        <w:rPr>
          <w:rFonts w:ascii="Times New Roman" w:hAnsi="Times New Roman" w:cs="Times New Roman"/>
          <w:lang w:val="en"/>
        </w:rPr>
        <w:t>.</w:t>
      </w:r>
    </w:p>
    <w:p w14:paraId="743F0372" w14:textId="77777777" w:rsidR="00537244" w:rsidRPr="00A93A16" w:rsidRDefault="00537244" w:rsidP="00537244">
      <w:pPr>
        <w:jc w:val="both"/>
        <w:rPr>
          <w:rFonts w:ascii="Times New Roman" w:hAnsi="Times New Roman" w:cs="Times New Roman"/>
          <w:lang w:val="en-US"/>
        </w:rPr>
      </w:pPr>
    </w:p>
    <w:p w14:paraId="3074110B" w14:textId="77777777" w:rsidR="00537244" w:rsidRPr="00A93A16" w:rsidRDefault="00537244" w:rsidP="00537244">
      <w:pPr>
        <w:jc w:val="both"/>
        <w:rPr>
          <w:rFonts w:ascii="Times New Roman" w:hAnsi="Times New Roman" w:cs="Times New Roman"/>
          <w:lang w:val="en-US"/>
        </w:rPr>
      </w:pPr>
    </w:p>
    <w:p w14:paraId="6FBEAABC" w14:textId="77777777" w:rsidR="00537244" w:rsidRPr="00A93A16" w:rsidRDefault="00537244" w:rsidP="00537244">
      <w:pPr>
        <w:jc w:val="both"/>
        <w:rPr>
          <w:rFonts w:ascii="Times New Roman" w:hAnsi="Times New Roman" w:cs="Times New Roman"/>
          <w:lang w:val="en-US"/>
        </w:rPr>
      </w:pPr>
    </w:p>
    <w:p w14:paraId="00A8E30A" w14:textId="77777777" w:rsidR="00537244" w:rsidRPr="00A93A16" w:rsidRDefault="00F742B5" w:rsidP="00537244">
      <w:pPr>
        <w:pBdr>
          <w:top w:val="nil"/>
          <w:left w:val="nil"/>
          <w:bottom w:val="nil"/>
          <w:right w:val="nil"/>
          <w:between w:val="nil"/>
        </w:pBdr>
        <w:spacing w:after="0" w:line="276" w:lineRule="auto"/>
        <w:rPr>
          <w:rFonts w:ascii="Times New Roman" w:eastAsia="Times New Roman" w:hAnsi="Times New Roman" w:cs="Times New Roman"/>
          <w:color w:val="000000"/>
          <w:lang w:val="en-US"/>
        </w:rPr>
      </w:pPr>
      <w:permStart w:id="15" w:edGrp="everyone"/>
      <w:r w:rsidRPr="00A93A16">
        <w:rPr>
          <w:rFonts w:ascii="Times New Roman" w:eastAsia="Times New Roman" w:hAnsi="Times New Roman" w:cs="Times New Roman"/>
          <w:color w:val="000000"/>
          <w:lang w:val="en"/>
        </w:rPr>
        <w:t>……………………………………</w:t>
      </w:r>
      <w:permEnd w:id="15"/>
      <w:r w:rsidRPr="00A93A16">
        <w:rPr>
          <w:rFonts w:ascii="Times New Roman" w:eastAsia="Times New Roman" w:hAnsi="Times New Roman" w:cs="Times New Roman"/>
          <w:color w:val="000000"/>
          <w:lang w:val="en"/>
        </w:rPr>
        <w:t xml:space="preserve">                               </w:t>
      </w:r>
      <w:r w:rsidRPr="00A93A16">
        <w:rPr>
          <w:rFonts w:ascii="Times New Roman" w:eastAsia="Times New Roman" w:hAnsi="Times New Roman" w:cs="Times New Roman"/>
          <w:color w:val="000000"/>
          <w:lang w:val="en"/>
        </w:rPr>
        <w:tab/>
      </w:r>
      <w:permStart w:id="470907325" w:edGrp="everyone"/>
      <w:r w:rsidRPr="00A93A16">
        <w:rPr>
          <w:rFonts w:ascii="Times New Roman" w:eastAsia="Times New Roman" w:hAnsi="Times New Roman" w:cs="Times New Roman"/>
          <w:color w:val="000000"/>
          <w:lang w:val="en"/>
        </w:rPr>
        <w:t>..…….………………………………………</w:t>
      </w:r>
    </w:p>
    <w:permEnd w:id="470907325"/>
    <w:p w14:paraId="6A1AAA1B" w14:textId="77777777" w:rsidR="00537244" w:rsidRPr="00A93A16" w:rsidRDefault="00F742B5" w:rsidP="00537244">
      <w:pPr>
        <w:rPr>
          <w:rFonts w:ascii="Times New Roman" w:eastAsia="Times New Roman" w:hAnsi="Times New Roman" w:cs="Times New Roman"/>
          <w:i/>
          <w:lang w:val="en-US"/>
        </w:rPr>
      </w:pPr>
      <w:r w:rsidRPr="00A93A16">
        <w:rPr>
          <w:rFonts w:ascii="Times New Roman" w:eastAsia="Times New Roman" w:hAnsi="Times New Roman" w:cs="Times New Roman"/>
          <w:i/>
          <w:iCs/>
          <w:lang w:val="en"/>
        </w:rPr>
        <w:t>Date and place                                                                      Signature</w:t>
      </w:r>
    </w:p>
    <w:p w14:paraId="1BFCC5D9" w14:textId="77777777" w:rsidR="00537244" w:rsidRPr="00A93A16" w:rsidRDefault="00537244" w:rsidP="00537244">
      <w:pPr>
        <w:pBdr>
          <w:bottom w:val="dotted" w:sz="24" w:space="1" w:color="auto"/>
        </w:pBdr>
        <w:jc w:val="both"/>
        <w:rPr>
          <w:rFonts w:ascii="Times New Roman" w:hAnsi="Times New Roman" w:cs="Times New Roman"/>
          <w:lang w:val="en-US"/>
        </w:rPr>
      </w:pPr>
    </w:p>
    <w:p w14:paraId="4B3ED452" w14:textId="77777777" w:rsidR="00537244" w:rsidRPr="00A93A16" w:rsidRDefault="00537244" w:rsidP="00537244">
      <w:pPr>
        <w:pBdr>
          <w:top w:val="nil"/>
          <w:left w:val="nil"/>
          <w:bottom w:val="nil"/>
          <w:right w:val="nil"/>
          <w:between w:val="nil"/>
        </w:pBdr>
        <w:spacing w:after="240" w:line="276" w:lineRule="auto"/>
        <w:jc w:val="center"/>
        <w:rPr>
          <w:rFonts w:ascii="Times New Roman" w:hAnsi="Times New Roman" w:cs="Times New Roman"/>
          <w:b/>
          <w:bCs/>
          <w:lang w:val="en-US"/>
        </w:rPr>
      </w:pPr>
    </w:p>
    <w:p w14:paraId="44643A5C" w14:textId="77777777" w:rsidR="00537244" w:rsidRPr="00A93A16" w:rsidRDefault="00537244" w:rsidP="00537244">
      <w:pPr>
        <w:pBdr>
          <w:top w:val="nil"/>
          <w:left w:val="nil"/>
          <w:bottom w:val="nil"/>
          <w:right w:val="nil"/>
          <w:between w:val="nil"/>
        </w:pBdr>
        <w:spacing w:after="240" w:line="276" w:lineRule="auto"/>
        <w:jc w:val="center"/>
        <w:rPr>
          <w:rFonts w:ascii="Times New Roman" w:hAnsi="Times New Roman" w:cs="Times New Roman"/>
          <w:b/>
          <w:bCs/>
          <w:lang w:val="en-US"/>
        </w:rPr>
      </w:pPr>
    </w:p>
    <w:p w14:paraId="541FBCD4" w14:textId="77777777" w:rsidR="00537244" w:rsidRPr="00A93A16" w:rsidRDefault="00F742B5" w:rsidP="00537244">
      <w:pPr>
        <w:pBdr>
          <w:top w:val="nil"/>
          <w:left w:val="nil"/>
          <w:bottom w:val="nil"/>
          <w:right w:val="nil"/>
          <w:between w:val="nil"/>
        </w:pBdr>
        <w:spacing w:after="240" w:line="276" w:lineRule="auto"/>
        <w:jc w:val="center"/>
        <w:rPr>
          <w:rFonts w:ascii="Times New Roman" w:hAnsi="Times New Roman" w:cs="Times New Roman"/>
          <w:b/>
          <w:bCs/>
          <w:lang w:val="en-US"/>
        </w:rPr>
      </w:pPr>
      <w:r w:rsidRPr="00A93A16">
        <w:rPr>
          <w:rFonts w:ascii="Times New Roman" w:hAnsi="Times New Roman" w:cs="Times New Roman"/>
          <w:b/>
          <w:bCs/>
          <w:lang w:val="en"/>
        </w:rPr>
        <w:t>DECLARATION*</w:t>
      </w:r>
    </w:p>
    <w:p w14:paraId="609BEFF3" w14:textId="77777777" w:rsidR="00537244" w:rsidRPr="00A93A16" w:rsidRDefault="00537244" w:rsidP="00537244">
      <w:pPr>
        <w:jc w:val="both"/>
        <w:rPr>
          <w:rFonts w:ascii="Times New Roman" w:hAnsi="Times New Roman" w:cs="Times New Roman"/>
          <w:lang w:val="en-US"/>
        </w:rPr>
      </w:pPr>
    </w:p>
    <w:p w14:paraId="59511C6F" w14:textId="77777777" w:rsidR="00537244" w:rsidRPr="00A93A16" w:rsidRDefault="00F742B5" w:rsidP="00537244">
      <w:pPr>
        <w:jc w:val="both"/>
        <w:rPr>
          <w:rFonts w:ascii="Times New Roman" w:hAnsi="Times New Roman" w:cs="Times New Roman"/>
          <w:lang w:val="en-US"/>
        </w:rPr>
      </w:pPr>
      <w:r w:rsidRPr="00A93A16">
        <w:rPr>
          <w:rFonts w:ascii="Times New Roman" w:hAnsi="Times New Roman" w:cs="Times New Roman"/>
          <w:lang w:val="en"/>
        </w:rPr>
        <w:t>I hereby declare that the documents specified under item 3.2 (</w:t>
      </w:r>
      <w:r w:rsidRPr="00A93A16">
        <w:rPr>
          <w:rFonts w:ascii="Times New Roman" w:hAnsi="Times New Roman" w:cs="Times New Roman"/>
          <w:i/>
          <w:iCs/>
          <w:lang w:val="en"/>
        </w:rPr>
        <w:t>detailed order specification: additional requirements</w:t>
      </w:r>
      <w:r w:rsidRPr="00A93A16">
        <w:rPr>
          <w:rFonts w:ascii="Times New Roman" w:hAnsi="Times New Roman" w:cs="Times New Roman"/>
          <w:lang w:val="en"/>
        </w:rPr>
        <w:t xml:space="preserve">) </w:t>
      </w:r>
      <w:r w:rsidRPr="00A93A16">
        <w:rPr>
          <w:rFonts w:ascii="Times New Roman" w:hAnsi="Times New Roman" w:cs="Times New Roman"/>
          <w:b/>
          <w:bCs/>
          <w:lang w:val="en"/>
        </w:rPr>
        <w:t xml:space="preserve">constitute an attachment to </w:t>
      </w:r>
      <w:r w:rsidRPr="00A93A16">
        <w:rPr>
          <w:rFonts w:ascii="Times New Roman" w:hAnsi="Times New Roman" w:cs="Times New Roman"/>
          <w:lang w:val="en"/>
        </w:rPr>
        <w:t>the bid submitted by means of this market insight form.</w:t>
      </w:r>
    </w:p>
    <w:p w14:paraId="17BCC264" w14:textId="77777777" w:rsidR="00537244" w:rsidRPr="00A93A16" w:rsidRDefault="00537244" w:rsidP="00537244">
      <w:pPr>
        <w:jc w:val="both"/>
        <w:rPr>
          <w:rFonts w:ascii="Times New Roman" w:hAnsi="Times New Roman" w:cs="Times New Roman"/>
          <w:lang w:val="en-US"/>
        </w:rPr>
      </w:pPr>
    </w:p>
    <w:p w14:paraId="3F7A37AA" w14:textId="77777777" w:rsidR="00537244" w:rsidRPr="00A93A16" w:rsidRDefault="00537244" w:rsidP="00537244">
      <w:pPr>
        <w:jc w:val="both"/>
        <w:rPr>
          <w:rFonts w:ascii="Times New Roman" w:hAnsi="Times New Roman" w:cs="Times New Roman"/>
          <w:lang w:val="en-US"/>
        </w:rPr>
      </w:pPr>
    </w:p>
    <w:p w14:paraId="4EB65D95" w14:textId="77777777" w:rsidR="00537244" w:rsidRPr="00A93A16" w:rsidRDefault="00537244" w:rsidP="00537244">
      <w:pPr>
        <w:jc w:val="both"/>
        <w:rPr>
          <w:rFonts w:ascii="Times New Roman" w:hAnsi="Times New Roman" w:cs="Times New Roman"/>
          <w:lang w:val="en-US"/>
        </w:rPr>
      </w:pPr>
    </w:p>
    <w:p w14:paraId="4530FB64" w14:textId="77777777" w:rsidR="00537244" w:rsidRPr="00A93A16" w:rsidRDefault="00537244" w:rsidP="00537244">
      <w:pPr>
        <w:jc w:val="both"/>
        <w:rPr>
          <w:rFonts w:ascii="Times New Roman" w:hAnsi="Times New Roman" w:cs="Times New Roman"/>
          <w:lang w:val="en-US"/>
        </w:rPr>
      </w:pPr>
    </w:p>
    <w:p w14:paraId="0328F224" w14:textId="77777777" w:rsidR="00537244" w:rsidRPr="00A93A16" w:rsidRDefault="00F742B5" w:rsidP="00537244">
      <w:pPr>
        <w:pBdr>
          <w:top w:val="nil"/>
          <w:left w:val="nil"/>
          <w:bottom w:val="nil"/>
          <w:right w:val="nil"/>
          <w:between w:val="nil"/>
        </w:pBdr>
        <w:spacing w:after="0" w:line="276" w:lineRule="auto"/>
        <w:rPr>
          <w:rFonts w:ascii="Times New Roman" w:eastAsia="Times New Roman" w:hAnsi="Times New Roman" w:cs="Times New Roman"/>
          <w:color w:val="000000"/>
          <w:lang w:val="en-US"/>
        </w:rPr>
      </w:pPr>
      <w:permStart w:id="16" w:edGrp="everyone"/>
      <w:r w:rsidRPr="00A93A16">
        <w:rPr>
          <w:rFonts w:ascii="Times New Roman" w:eastAsia="Times New Roman" w:hAnsi="Times New Roman" w:cs="Times New Roman"/>
          <w:color w:val="000000"/>
          <w:lang w:val="en"/>
        </w:rPr>
        <w:t>……………………………………</w:t>
      </w:r>
      <w:permEnd w:id="16"/>
      <w:r w:rsidRPr="00A93A16">
        <w:rPr>
          <w:rFonts w:ascii="Times New Roman" w:eastAsia="Times New Roman" w:hAnsi="Times New Roman" w:cs="Times New Roman"/>
          <w:color w:val="000000"/>
          <w:lang w:val="en"/>
        </w:rPr>
        <w:t xml:space="preserve">                               </w:t>
      </w:r>
      <w:r w:rsidRPr="00A93A16">
        <w:rPr>
          <w:rFonts w:ascii="Times New Roman" w:eastAsia="Times New Roman" w:hAnsi="Times New Roman" w:cs="Times New Roman"/>
          <w:color w:val="000000"/>
          <w:lang w:val="en"/>
        </w:rPr>
        <w:tab/>
        <w:t>..</w:t>
      </w:r>
      <w:permStart w:id="1501519133" w:edGrp="everyone"/>
      <w:r w:rsidRPr="00A93A16">
        <w:rPr>
          <w:rFonts w:ascii="Times New Roman" w:eastAsia="Times New Roman" w:hAnsi="Times New Roman" w:cs="Times New Roman"/>
          <w:color w:val="000000"/>
          <w:lang w:val="en"/>
        </w:rPr>
        <w:t>…….………………………………………</w:t>
      </w:r>
    </w:p>
    <w:permEnd w:id="1501519133"/>
    <w:p w14:paraId="54DDF524" w14:textId="77777777" w:rsidR="00537244" w:rsidRPr="00A93A16" w:rsidRDefault="00F742B5" w:rsidP="00537244">
      <w:pPr>
        <w:rPr>
          <w:rFonts w:ascii="Times New Roman" w:eastAsia="Times New Roman" w:hAnsi="Times New Roman" w:cs="Times New Roman"/>
          <w:i/>
          <w:lang w:val="en-US"/>
        </w:rPr>
      </w:pPr>
      <w:r w:rsidRPr="00A93A16">
        <w:rPr>
          <w:rFonts w:ascii="Times New Roman" w:eastAsia="Times New Roman" w:hAnsi="Times New Roman" w:cs="Times New Roman"/>
          <w:i/>
          <w:iCs/>
          <w:lang w:val="en"/>
        </w:rPr>
        <w:t>Date and place                                                                      Signature</w:t>
      </w:r>
    </w:p>
    <w:p w14:paraId="62124A68" w14:textId="77777777" w:rsidR="00537244" w:rsidRPr="00A93A16" w:rsidRDefault="00537244" w:rsidP="00537244">
      <w:pPr>
        <w:pBdr>
          <w:top w:val="nil"/>
          <w:left w:val="nil"/>
          <w:bottom w:val="nil"/>
          <w:right w:val="nil"/>
          <w:between w:val="nil"/>
        </w:pBdr>
        <w:spacing w:after="240" w:line="276" w:lineRule="auto"/>
        <w:rPr>
          <w:rFonts w:ascii="Times New Roman" w:hAnsi="Times New Roman" w:cs="Times New Roman"/>
          <w:lang w:val="en-US"/>
        </w:rPr>
      </w:pPr>
    </w:p>
    <w:p w14:paraId="72BD70F0" w14:textId="77777777" w:rsidR="00537244" w:rsidRPr="00A93A16" w:rsidRDefault="00537244" w:rsidP="00537244">
      <w:pPr>
        <w:pBdr>
          <w:top w:val="nil"/>
          <w:left w:val="nil"/>
          <w:bottom w:val="nil"/>
          <w:right w:val="nil"/>
          <w:between w:val="nil"/>
        </w:pBdr>
        <w:spacing w:after="240" w:line="276" w:lineRule="auto"/>
        <w:jc w:val="right"/>
        <w:rPr>
          <w:rFonts w:ascii="Times New Roman" w:hAnsi="Times New Roman" w:cs="Times New Roman"/>
          <w:lang w:val="en-US"/>
        </w:rPr>
      </w:pPr>
    </w:p>
    <w:p w14:paraId="68A29C60" w14:textId="77777777" w:rsidR="00537244" w:rsidRPr="00A93A16" w:rsidRDefault="00537244" w:rsidP="00537244">
      <w:pPr>
        <w:pBdr>
          <w:top w:val="nil"/>
          <w:left w:val="nil"/>
          <w:bottom w:val="nil"/>
          <w:right w:val="nil"/>
          <w:between w:val="nil"/>
        </w:pBdr>
        <w:spacing w:after="240" w:line="276" w:lineRule="auto"/>
        <w:jc w:val="right"/>
        <w:rPr>
          <w:rFonts w:ascii="Times New Roman" w:hAnsi="Times New Roman" w:cs="Times New Roman"/>
          <w:sz w:val="20"/>
          <w:szCs w:val="20"/>
          <w:lang w:val="en-US"/>
        </w:rPr>
      </w:pPr>
    </w:p>
    <w:p w14:paraId="0C13901B" w14:textId="4155EC03" w:rsidR="00B111AF" w:rsidRPr="00A93A16" w:rsidRDefault="00F742B5" w:rsidP="00537244">
      <w:pPr>
        <w:pStyle w:val="Akapitzlist"/>
        <w:pBdr>
          <w:top w:val="nil"/>
          <w:left w:val="nil"/>
          <w:bottom w:val="nil"/>
          <w:right w:val="nil"/>
          <w:between w:val="nil"/>
        </w:pBdr>
        <w:spacing w:after="240" w:line="276" w:lineRule="auto"/>
        <w:ind w:left="-142"/>
        <w:rPr>
          <w:rFonts w:ascii="Times New Roman" w:hAnsi="Times New Roman" w:cs="Times New Roman"/>
          <w:color w:val="C00000"/>
          <w:sz w:val="20"/>
          <w:szCs w:val="20"/>
          <w:lang w:val="en-US"/>
        </w:rPr>
      </w:pPr>
      <w:r w:rsidRPr="00A93A16">
        <w:rPr>
          <w:rFonts w:ascii="Times New Roman" w:hAnsi="Times New Roman" w:cs="Times New Roman"/>
          <w:color w:val="C00000"/>
          <w:sz w:val="20"/>
          <w:szCs w:val="20"/>
          <w:lang w:val="en"/>
        </w:rPr>
        <w:t>*Please complete and sign only one of the declarations, depending on whether the documents were previously submitted to the Ordering Party or whether the Bidder is submitting them along with the bid.</w:t>
      </w:r>
    </w:p>
    <w:sectPr w:rsidR="00B111AF" w:rsidRPr="00A93A16" w:rsidSect="00A93CAF">
      <w:head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167C2" w14:textId="77777777" w:rsidR="009E6E6A" w:rsidRDefault="009E6E6A">
      <w:pPr>
        <w:spacing w:after="0" w:line="240" w:lineRule="auto"/>
      </w:pPr>
      <w:r>
        <w:separator/>
      </w:r>
    </w:p>
  </w:endnote>
  <w:endnote w:type="continuationSeparator" w:id="0">
    <w:p w14:paraId="4B0FEA1C" w14:textId="77777777" w:rsidR="009E6E6A" w:rsidRDefault="009E6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9BB57" w14:textId="77777777" w:rsidR="009E6E6A" w:rsidRDefault="009E6E6A">
      <w:pPr>
        <w:spacing w:after="0" w:line="240" w:lineRule="auto"/>
      </w:pPr>
      <w:r>
        <w:separator/>
      </w:r>
    </w:p>
  </w:footnote>
  <w:footnote w:type="continuationSeparator" w:id="0">
    <w:p w14:paraId="46EDD9F4" w14:textId="77777777" w:rsidR="009E6E6A" w:rsidRDefault="009E6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69C3" w14:textId="6D4674D3" w:rsidR="00D341BC" w:rsidRPr="00537244" w:rsidRDefault="00F742B5" w:rsidP="00537244">
    <w:pPr>
      <w:pStyle w:val="Nagwek"/>
    </w:pPr>
    <w:r>
      <w:rPr>
        <w:noProof/>
        <w:lang w:val="en"/>
      </w:rPr>
      <w:drawing>
        <wp:anchor distT="0" distB="0" distL="114300" distR="114300" simplePos="0" relativeHeight="251658240" behindDoc="1" locked="0" layoutInCell="1" allowOverlap="1" wp14:anchorId="7791C63D" wp14:editId="2E6F0AF2">
          <wp:simplePos x="0" y="0"/>
          <wp:positionH relativeFrom="margin">
            <wp:posOffset>2762250</wp:posOffset>
          </wp:positionH>
          <wp:positionV relativeFrom="paragraph">
            <wp:posOffset>-234950</wp:posOffset>
          </wp:positionV>
          <wp:extent cx="1510665" cy="478790"/>
          <wp:effectExtent l="0" t="0" r="0" b="0"/>
          <wp:wrapTight wrapText="bothSides">
            <wp:wrapPolygon edited="0">
              <wp:start x="0" y="0"/>
              <wp:lineTo x="0" y="20626"/>
              <wp:lineTo x="21246" y="20626"/>
              <wp:lineTo x="21246" y="0"/>
              <wp:lineTo x="0" y="0"/>
            </wp:wrapPolygon>
          </wp:wrapTight>
          <wp:docPr id="5" name="Obraz 5" descr="Imag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9" descr="Obraz zawierający tekst&#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1510665" cy="478790"/>
                  </a:xfrm>
                  <a:prstGeom prst="rect">
                    <a:avLst/>
                  </a:prstGeom>
                </pic:spPr>
              </pic:pic>
            </a:graphicData>
          </a:graphic>
          <wp14:sizeRelH relativeFrom="page">
            <wp14:pctWidth>0</wp14:pctWidth>
          </wp14:sizeRelH>
          <wp14:sizeRelV relativeFrom="page">
            <wp14:pctHeight>0</wp14:pctHeight>
          </wp14:sizeRelV>
        </wp:anchor>
      </w:drawing>
    </w:r>
    <w:r>
      <w:rPr>
        <w:noProof/>
        <w:lang w:val="en"/>
      </w:rPr>
      <w:drawing>
        <wp:anchor distT="0" distB="0" distL="114300" distR="114300" simplePos="0" relativeHeight="251659264" behindDoc="1" locked="0" layoutInCell="1" allowOverlap="1" wp14:anchorId="7503B842" wp14:editId="2AC0ADB8">
          <wp:simplePos x="0" y="0"/>
          <wp:positionH relativeFrom="column">
            <wp:posOffset>4714875</wp:posOffset>
          </wp:positionH>
          <wp:positionV relativeFrom="paragraph">
            <wp:posOffset>-295910</wp:posOffset>
          </wp:positionV>
          <wp:extent cx="1400175" cy="564515"/>
          <wp:effectExtent l="0" t="0" r="9525" b="6985"/>
          <wp:wrapTight wrapText="bothSides">
            <wp:wrapPolygon edited="0">
              <wp:start x="0" y="0"/>
              <wp:lineTo x="0" y="21138"/>
              <wp:lineTo x="21453" y="21138"/>
              <wp:lineTo x="21453" y="0"/>
              <wp:lineTo x="0" y="0"/>
            </wp:wrapPolygon>
          </wp:wrapTight>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400175" cy="564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297527" w14:textId="77777777" w:rsidR="00D341BC" w:rsidRPr="00537244" w:rsidRDefault="00D341BC" w:rsidP="0053724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A1F"/>
    <w:multiLevelType w:val="hybridMultilevel"/>
    <w:tmpl w:val="A1246F88"/>
    <w:lvl w:ilvl="0" w:tplc="7F82462C">
      <w:start w:val="1"/>
      <w:numFmt w:val="decimal"/>
      <w:lvlText w:val="%1."/>
      <w:lvlJc w:val="left"/>
      <w:pPr>
        <w:tabs>
          <w:tab w:val="num" w:pos="720"/>
        </w:tabs>
        <w:ind w:left="720" w:hanging="360"/>
      </w:pPr>
      <w:rPr>
        <w:rFonts w:hint="default"/>
      </w:rPr>
    </w:lvl>
    <w:lvl w:ilvl="1" w:tplc="70A49E42" w:tentative="1">
      <w:start w:val="1"/>
      <w:numFmt w:val="bullet"/>
      <w:lvlText w:val="o"/>
      <w:lvlJc w:val="left"/>
      <w:pPr>
        <w:tabs>
          <w:tab w:val="num" w:pos="1440"/>
        </w:tabs>
        <w:ind w:left="1440" w:hanging="360"/>
      </w:pPr>
      <w:rPr>
        <w:rFonts w:ascii="Courier New" w:hAnsi="Courier New" w:cs="Courier New" w:hint="default"/>
      </w:rPr>
    </w:lvl>
    <w:lvl w:ilvl="2" w:tplc="C4B26058" w:tentative="1">
      <w:start w:val="1"/>
      <w:numFmt w:val="bullet"/>
      <w:lvlText w:val=""/>
      <w:lvlJc w:val="left"/>
      <w:pPr>
        <w:tabs>
          <w:tab w:val="num" w:pos="2160"/>
        </w:tabs>
        <w:ind w:left="2160" w:hanging="360"/>
      </w:pPr>
      <w:rPr>
        <w:rFonts w:ascii="Wingdings" w:hAnsi="Wingdings" w:hint="default"/>
      </w:rPr>
    </w:lvl>
    <w:lvl w:ilvl="3" w:tplc="9F806EBA" w:tentative="1">
      <w:start w:val="1"/>
      <w:numFmt w:val="bullet"/>
      <w:lvlText w:val=""/>
      <w:lvlJc w:val="left"/>
      <w:pPr>
        <w:tabs>
          <w:tab w:val="num" w:pos="2880"/>
        </w:tabs>
        <w:ind w:left="2880" w:hanging="360"/>
      </w:pPr>
      <w:rPr>
        <w:rFonts w:ascii="Symbol" w:hAnsi="Symbol" w:hint="default"/>
      </w:rPr>
    </w:lvl>
    <w:lvl w:ilvl="4" w:tplc="52341CAE" w:tentative="1">
      <w:start w:val="1"/>
      <w:numFmt w:val="bullet"/>
      <w:lvlText w:val="o"/>
      <w:lvlJc w:val="left"/>
      <w:pPr>
        <w:tabs>
          <w:tab w:val="num" w:pos="3600"/>
        </w:tabs>
        <w:ind w:left="3600" w:hanging="360"/>
      </w:pPr>
      <w:rPr>
        <w:rFonts w:ascii="Courier New" w:hAnsi="Courier New" w:cs="Courier New" w:hint="default"/>
      </w:rPr>
    </w:lvl>
    <w:lvl w:ilvl="5" w:tplc="A4746942" w:tentative="1">
      <w:start w:val="1"/>
      <w:numFmt w:val="bullet"/>
      <w:lvlText w:val=""/>
      <w:lvlJc w:val="left"/>
      <w:pPr>
        <w:tabs>
          <w:tab w:val="num" w:pos="4320"/>
        </w:tabs>
        <w:ind w:left="4320" w:hanging="360"/>
      </w:pPr>
      <w:rPr>
        <w:rFonts w:ascii="Wingdings" w:hAnsi="Wingdings" w:hint="default"/>
      </w:rPr>
    </w:lvl>
    <w:lvl w:ilvl="6" w:tplc="6254A3B6" w:tentative="1">
      <w:start w:val="1"/>
      <w:numFmt w:val="bullet"/>
      <w:lvlText w:val=""/>
      <w:lvlJc w:val="left"/>
      <w:pPr>
        <w:tabs>
          <w:tab w:val="num" w:pos="5040"/>
        </w:tabs>
        <w:ind w:left="5040" w:hanging="360"/>
      </w:pPr>
      <w:rPr>
        <w:rFonts w:ascii="Symbol" w:hAnsi="Symbol" w:hint="default"/>
      </w:rPr>
    </w:lvl>
    <w:lvl w:ilvl="7" w:tplc="0D2ED816" w:tentative="1">
      <w:start w:val="1"/>
      <w:numFmt w:val="bullet"/>
      <w:lvlText w:val="o"/>
      <w:lvlJc w:val="left"/>
      <w:pPr>
        <w:tabs>
          <w:tab w:val="num" w:pos="5760"/>
        </w:tabs>
        <w:ind w:left="5760" w:hanging="360"/>
      </w:pPr>
      <w:rPr>
        <w:rFonts w:ascii="Courier New" w:hAnsi="Courier New" w:cs="Courier New" w:hint="default"/>
      </w:rPr>
    </w:lvl>
    <w:lvl w:ilvl="8" w:tplc="4B12818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0F6B65"/>
    <w:multiLevelType w:val="hybridMultilevel"/>
    <w:tmpl w:val="F7120FA4"/>
    <w:lvl w:ilvl="0" w:tplc="9AD67E14">
      <w:start w:val="1"/>
      <w:numFmt w:val="upperRoman"/>
      <w:lvlText w:val="%1."/>
      <w:lvlJc w:val="left"/>
      <w:pPr>
        <w:ind w:left="1080" w:hanging="720"/>
      </w:pPr>
      <w:rPr>
        <w:rFonts w:hint="default"/>
      </w:rPr>
    </w:lvl>
    <w:lvl w:ilvl="1" w:tplc="6352AB26" w:tentative="1">
      <w:start w:val="1"/>
      <w:numFmt w:val="lowerLetter"/>
      <w:lvlText w:val="%2."/>
      <w:lvlJc w:val="left"/>
      <w:pPr>
        <w:ind w:left="1440" w:hanging="360"/>
      </w:pPr>
    </w:lvl>
    <w:lvl w:ilvl="2" w:tplc="64629F86" w:tentative="1">
      <w:start w:val="1"/>
      <w:numFmt w:val="lowerRoman"/>
      <w:lvlText w:val="%3."/>
      <w:lvlJc w:val="right"/>
      <w:pPr>
        <w:ind w:left="2160" w:hanging="180"/>
      </w:pPr>
    </w:lvl>
    <w:lvl w:ilvl="3" w:tplc="7A34A1C4" w:tentative="1">
      <w:start w:val="1"/>
      <w:numFmt w:val="decimal"/>
      <w:lvlText w:val="%4."/>
      <w:lvlJc w:val="left"/>
      <w:pPr>
        <w:ind w:left="2880" w:hanging="360"/>
      </w:pPr>
    </w:lvl>
    <w:lvl w:ilvl="4" w:tplc="53BA5DB0" w:tentative="1">
      <w:start w:val="1"/>
      <w:numFmt w:val="lowerLetter"/>
      <w:lvlText w:val="%5."/>
      <w:lvlJc w:val="left"/>
      <w:pPr>
        <w:ind w:left="3600" w:hanging="360"/>
      </w:pPr>
    </w:lvl>
    <w:lvl w:ilvl="5" w:tplc="86305C92" w:tentative="1">
      <w:start w:val="1"/>
      <w:numFmt w:val="lowerRoman"/>
      <w:lvlText w:val="%6."/>
      <w:lvlJc w:val="right"/>
      <w:pPr>
        <w:ind w:left="4320" w:hanging="180"/>
      </w:pPr>
    </w:lvl>
    <w:lvl w:ilvl="6" w:tplc="CA48C326" w:tentative="1">
      <w:start w:val="1"/>
      <w:numFmt w:val="decimal"/>
      <w:lvlText w:val="%7."/>
      <w:lvlJc w:val="left"/>
      <w:pPr>
        <w:ind w:left="5040" w:hanging="360"/>
      </w:pPr>
    </w:lvl>
    <w:lvl w:ilvl="7" w:tplc="16BC8DE6" w:tentative="1">
      <w:start w:val="1"/>
      <w:numFmt w:val="lowerLetter"/>
      <w:lvlText w:val="%8."/>
      <w:lvlJc w:val="left"/>
      <w:pPr>
        <w:ind w:left="5760" w:hanging="360"/>
      </w:pPr>
    </w:lvl>
    <w:lvl w:ilvl="8" w:tplc="4C4C6604" w:tentative="1">
      <w:start w:val="1"/>
      <w:numFmt w:val="lowerRoman"/>
      <w:lvlText w:val="%9."/>
      <w:lvlJc w:val="right"/>
      <w:pPr>
        <w:ind w:left="6480" w:hanging="180"/>
      </w:pPr>
    </w:lvl>
  </w:abstractNum>
  <w:abstractNum w:abstractNumId="2" w15:restartNumberingAfterBreak="0">
    <w:nsid w:val="0B881E22"/>
    <w:multiLevelType w:val="hybridMultilevel"/>
    <w:tmpl w:val="9770371C"/>
    <w:lvl w:ilvl="0" w:tplc="3D7C1E96">
      <w:start w:val="1"/>
      <w:numFmt w:val="decimal"/>
      <w:lvlText w:val="%1."/>
      <w:lvlJc w:val="left"/>
      <w:pPr>
        <w:ind w:left="720" w:hanging="360"/>
      </w:pPr>
      <w:rPr>
        <w:rFonts w:ascii="Times New Roman" w:hAnsi="Times New Roman" w:cs="Times New Roman" w:hint="default"/>
      </w:rPr>
    </w:lvl>
    <w:lvl w:ilvl="1" w:tplc="C8DA0F9A" w:tentative="1">
      <w:start w:val="1"/>
      <w:numFmt w:val="lowerLetter"/>
      <w:lvlText w:val="%2."/>
      <w:lvlJc w:val="left"/>
      <w:pPr>
        <w:ind w:left="1440" w:hanging="360"/>
      </w:pPr>
    </w:lvl>
    <w:lvl w:ilvl="2" w:tplc="D146FC60" w:tentative="1">
      <w:start w:val="1"/>
      <w:numFmt w:val="lowerRoman"/>
      <w:lvlText w:val="%3."/>
      <w:lvlJc w:val="right"/>
      <w:pPr>
        <w:ind w:left="2160" w:hanging="180"/>
      </w:pPr>
    </w:lvl>
    <w:lvl w:ilvl="3" w:tplc="A6FEF530" w:tentative="1">
      <w:start w:val="1"/>
      <w:numFmt w:val="decimal"/>
      <w:lvlText w:val="%4."/>
      <w:lvlJc w:val="left"/>
      <w:pPr>
        <w:ind w:left="2880" w:hanging="360"/>
      </w:pPr>
    </w:lvl>
    <w:lvl w:ilvl="4" w:tplc="FBEAFD66" w:tentative="1">
      <w:start w:val="1"/>
      <w:numFmt w:val="lowerLetter"/>
      <w:lvlText w:val="%5."/>
      <w:lvlJc w:val="left"/>
      <w:pPr>
        <w:ind w:left="3600" w:hanging="360"/>
      </w:pPr>
    </w:lvl>
    <w:lvl w:ilvl="5" w:tplc="B65A3400" w:tentative="1">
      <w:start w:val="1"/>
      <w:numFmt w:val="lowerRoman"/>
      <w:lvlText w:val="%6."/>
      <w:lvlJc w:val="right"/>
      <w:pPr>
        <w:ind w:left="4320" w:hanging="180"/>
      </w:pPr>
    </w:lvl>
    <w:lvl w:ilvl="6" w:tplc="5EB6E5CA" w:tentative="1">
      <w:start w:val="1"/>
      <w:numFmt w:val="decimal"/>
      <w:lvlText w:val="%7."/>
      <w:lvlJc w:val="left"/>
      <w:pPr>
        <w:ind w:left="5040" w:hanging="360"/>
      </w:pPr>
    </w:lvl>
    <w:lvl w:ilvl="7" w:tplc="219E3474" w:tentative="1">
      <w:start w:val="1"/>
      <w:numFmt w:val="lowerLetter"/>
      <w:lvlText w:val="%8."/>
      <w:lvlJc w:val="left"/>
      <w:pPr>
        <w:ind w:left="5760" w:hanging="360"/>
      </w:pPr>
    </w:lvl>
    <w:lvl w:ilvl="8" w:tplc="B5E45D06" w:tentative="1">
      <w:start w:val="1"/>
      <w:numFmt w:val="lowerRoman"/>
      <w:lvlText w:val="%9."/>
      <w:lvlJc w:val="right"/>
      <w:pPr>
        <w:ind w:left="6480" w:hanging="180"/>
      </w:pPr>
    </w:lvl>
  </w:abstractNum>
  <w:abstractNum w:abstractNumId="3" w15:restartNumberingAfterBreak="0">
    <w:nsid w:val="0ED530FD"/>
    <w:multiLevelType w:val="multilevel"/>
    <w:tmpl w:val="15384328"/>
    <w:lvl w:ilvl="0">
      <w:start w:val="1"/>
      <w:numFmt w:val="decimal"/>
      <w:lvlText w:val="%1."/>
      <w:lvlJc w:val="left"/>
      <w:pPr>
        <w:ind w:left="720" w:hanging="360"/>
      </w:pPr>
      <w:rPr>
        <w:b w:val="0"/>
        <w:i w:val="0"/>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 w15:restartNumberingAfterBreak="0">
    <w:nsid w:val="10135245"/>
    <w:multiLevelType w:val="hybridMultilevel"/>
    <w:tmpl w:val="33743872"/>
    <w:lvl w:ilvl="0" w:tplc="6C6AA2EE">
      <w:start w:val="1"/>
      <w:numFmt w:val="decimal"/>
      <w:lvlText w:val="%1."/>
      <w:lvlJc w:val="left"/>
      <w:pPr>
        <w:ind w:left="720" w:hanging="360"/>
      </w:pPr>
      <w:rPr>
        <w:rFonts w:ascii="Times New Roman" w:eastAsia="Times New Roman" w:hAnsi="Times New Roman" w:cs="Times New Roman"/>
      </w:rPr>
    </w:lvl>
    <w:lvl w:ilvl="1" w:tplc="FD4CF66E">
      <w:start w:val="1"/>
      <w:numFmt w:val="decimal"/>
      <w:lvlText w:val="%2."/>
      <w:lvlJc w:val="left"/>
      <w:pPr>
        <w:ind w:left="720" w:hanging="360"/>
      </w:pPr>
    </w:lvl>
    <w:lvl w:ilvl="2" w:tplc="9124BC8A" w:tentative="1">
      <w:start w:val="1"/>
      <w:numFmt w:val="bullet"/>
      <w:lvlText w:val=""/>
      <w:lvlJc w:val="left"/>
      <w:pPr>
        <w:ind w:left="2160" w:hanging="360"/>
      </w:pPr>
      <w:rPr>
        <w:rFonts w:ascii="Wingdings" w:hAnsi="Wingdings" w:hint="default"/>
      </w:rPr>
    </w:lvl>
    <w:lvl w:ilvl="3" w:tplc="71822B48" w:tentative="1">
      <w:start w:val="1"/>
      <w:numFmt w:val="bullet"/>
      <w:lvlText w:val=""/>
      <w:lvlJc w:val="left"/>
      <w:pPr>
        <w:ind w:left="2880" w:hanging="360"/>
      </w:pPr>
      <w:rPr>
        <w:rFonts w:ascii="Symbol" w:hAnsi="Symbol" w:hint="default"/>
      </w:rPr>
    </w:lvl>
    <w:lvl w:ilvl="4" w:tplc="B9CC5FCC" w:tentative="1">
      <w:start w:val="1"/>
      <w:numFmt w:val="bullet"/>
      <w:lvlText w:val="o"/>
      <w:lvlJc w:val="left"/>
      <w:pPr>
        <w:ind w:left="3600" w:hanging="360"/>
      </w:pPr>
      <w:rPr>
        <w:rFonts w:ascii="Courier New" w:hAnsi="Courier New" w:cs="Courier New" w:hint="default"/>
      </w:rPr>
    </w:lvl>
    <w:lvl w:ilvl="5" w:tplc="89A857F0" w:tentative="1">
      <w:start w:val="1"/>
      <w:numFmt w:val="bullet"/>
      <w:lvlText w:val=""/>
      <w:lvlJc w:val="left"/>
      <w:pPr>
        <w:ind w:left="4320" w:hanging="360"/>
      </w:pPr>
      <w:rPr>
        <w:rFonts w:ascii="Wingdings" w:hAnsi="Wingdings" w:hint="default"/>
      </w:rPr>
    </w:lvl>
    <w:lvl w:ilvl="6" w:tplc="1772F0AE" w:tentative="1">
      <w:start w:val="1"/>
      <w:numFmt w:val="bullet"/>
      <w:lvlText w:val=""/>
      <w:lvlJc w:val="left"/>
      <w:pPr>
        <w:ind w:left="5040" w:hanging="360"/>
      </w:pPr>
      <w:rPr>
        <w:rFonts w:ascii="Symbol" w:hAnsi="Symbol" w:hint="default"/>
      </w:rPr>
    </w:lvl>
    <w:lvl w:ilvl="7" w:tplc="DBE0DE6A" w:tentative="1">
      <w:start w:val="1"/>
      <w:numFmt w:val="bullet"/>
      <w:lvlText w:val="o"/>
      <w:lvlJc w:val="left"/>
      <w:pPr>
        <w:ind w:left="5760" w:hanging="360"/>
      </w:pPr>
      <w:rPr>
        <w:rFonts w:ascii="Courier New" w:hAnsi="Courier New" w:cs="Courier New" w:hint="default"/>
      </w:rPr>
    </w:lvl>
    <w:lvl w:ilvl="8" w:tplc="20420E4E" w:tentative="1">
      <w:start w:val="1"/>
      <w:numFmt w:val="bullet"/>
      <w:lvlText w:val=""/>
      <w:lvlJc w:val="left"/>
      <w:pPr>
        <w:ind w:left="6480" w:hanging="360"/>
      </w:pPr>
      <w:rPr>
        <w:rFonts w:ascii="Wingdings" w:hAnsi="Wingdings" w:hint="default"/>
      </w:rPr>
    </w:lvl>
  </w:abstractNum>
  <w:abstractNum w:abstractNumId="5" w15:restartNumberingAfterBreak="0">
    <w:nsid w:val="1119207A"/>
    <w:multiLevelType w:val="hybridMultilevel"/>
    <w:tmpl w:val="646858B4"/>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3928A9"/>
    <w:multiLevelType w:val="hybridMultilevel"/>
    <w:tmpl w:val="0FEAE5C6"/>
    <w:lvl w:ilvl="0" w:tplc="99F26F08">
      <w:numFmt w:val="bullet"/>
      <w:lvlText w:val=""/>
      <w:lvlJc w:val="left"/>
      <w:pPr>
        <w:ind w:left="720" w:hanging="360"/>
      </w:pPr>
      <w:rPr>
        <w:rFonts w:ascii="Symbol" w:eastAsia="Calibri" w:hAnsi="Symbol" w:cs="Calibri" w:hint="default"/>
      </w:rPr>
    </w:lvl>
    <w:lvl w:ilvl="1" w:tplc="20920CEC" w:tentative="1">
      <w:start w:val="1"/>
      <w:numFmt w:val="bullet"/>
      <w:lvlText w:val="o"/>
      <w:lvlJc w:val="left"/>
      <w:pPr>
        <w:ind w:left="1440" w:hanging="360"/>
      </w:pPr>
      <w:rPr>
        <w:rFonts w:ascii="Courier New" w:hAnsi="Courier New" w:cs="Courier New" w:hint="default"/>
      </w:rPr>
    </w:lvl>
    <w:lvl w:ilvl="2" w:tplc="19C27014" w:tentative="1">
      <w:start w:val="1"/>
      <w:numFmt w:val="bullet"/>
      <w:lvlText w:val=""/>
      <w:lvlJc w:val="left"/>
      <w:pPr>
        <w:ind w:left="2160" w:hanging="360"/>
      </w:pPr>
      <w:rPr>
        <w:rFonts w:ascii="Wingdings" w:hAnsi="Wingdings" w:hint="default"/>
      </w:rPr>
    </w:lvl>
    <w:lvl w:ilvl="3" w:tplc="3C1E9484" w:tentative="1">
      <w:start w:val="1"/>
      <w:numFmt w:val="bullet"/>
      <w:lvlText w:val=""/>
      <w:lvlJc w:val="left"/>
      <w:pPr>
        <w:ind w:left="2880" w:hanging="360"/>
      </w:pPr>
      <w:rPr>
        <w:rFonts w:ascii="Symbol" w:hAnsi="Symbol" w:hint="default"/>
      </w:rPr>
    </w:lvl>
    <w:lvl w:ilvl="4" w:tplc="1632E6B6" w:tentative="1">
      <w:start w:val="1"/>
      <w:numFmt w:val="bullet"/>
      <w:lvlText w:val="o"/>
      <w:lvlJc w:val="left"/>
      <w:pPr>
        <w:ind w:left="3600" w:hanging="360"/>
      </w:pPr>
      <w:rPr>
        <w:rFonts w:ascii="Courier New" w:hAnsi="Courier New" w:cs="Courier New" w:hint="default"/>
      </w:rPr>
    </w:lvl>
    <w:lvl w:ilvl="5" w:tplc="841250E0" w:tentative="1">
      <w:start w:val="1"/>
      <w:numFmt w:val="bullet"/>
      <w:lvlText w:val=""/>
      <w:lvlJc w:val="left"/>
      <w:pPr>
        <w:ind w:left="4320" w:hanging="360"/>
      </w:pPr>
      <w:rPr>
        <w:rFonts w:ascii="Wingdings" w:hAnsi="Wingdings" w:hint="default"/>
      </w:rPr>
    </w:lvl>
    <w:lvl w:ilvl="6" w:tplc="FFAE53E2" w:tentative="1">
      <w:start w:val="1"/>
      <w:numFmt w:val="bullet"/>
      <w:lvlText w:val=""/>
      <w:lvlJc w:val="left"/>
      <w:pPr>
        <w:ind w:left="5040" w:hanging="360"/>
      </w:pPr>
      <w:rPr>
        <w:rFonts w:ascii="Symbol" w:hAnsi="Symbol" w:hint="default"/>
      </w:rPr>
    </w:lvl>
    <w:lvl w:ilvl="7" w:tplc="83027806" w:tentative="1">
      <w:start w:val="1"/>
      <w:numFmt w:val="bullet"/>
      <w:lvlText w:val="o"/>
      <w:lvlJc w:val="left"/>
      <w:pPr>
        <w:ind w:left="5760" w:hanging="360"/>
      </w:pPr>
      <w:rPr>
        <w:rFonts w:ascii="Courier New" w:hAnsi="Courier New" w:cs="Courier New" w:hint="default"/>
      </w:rPr>
    </w:lvl>
    <w:lvl w:ilvl="8" w:tplc="0A466702" w:tentative="1">
      <w:start w:val="1"/>
      <w:numFmt w:val="bullet"/>
      <w:lvlText w:val=""/>
      <w:lvlJc w:val="left"/>
      <w:pPr>
        <w:ind w:left="6480" w:hanging="360"/>
      </w:pPr>
      <w:rPr>
        <w:rFonts w:ascii="Wingdings" w:hAnsi="Wingdings" w:hint="default"/>
      </w:rPr>
    </w:lvl>
  </w:abstractNum>
  <w:abstractNum w:abstractNumId="7" w15:restartNumberingAfterBreak="0">
    <w:nsid w:val="1CC86675"/>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BB7B8F"/>
    <w:multiLevelType w:val="hybridMultilevel"/>
    <w:tmpl w:val="31DE62DA"/>
    <w:lvl w:ilvl="0" w:tplc="B52AB1D8">
      <w:start w:val="4"/>
      <w:numFmt w:val="bullet"/>
      <w:lvlText w:val="-"/>
      <w:lvlJc w:val="left"/>
      <w:pPr>
        <w:ind w:left="785" w:hanging="360"/>
      </w:pPr>
      <w:rPr>
        <w:rFonts w:ascii="Times New Roman" w:eastAsia="Times New Roman" w:hAnsi="Times New Roman" w:cs="Times New Roman"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9" w15:restartNumberingAfterBreak="0">
    <w:nsid w:val="2DB35E85"/>
    <w:multiLevelType w:val="hybridMultilevel"/>
    <w:tmpl w:val="49325B62"/>
    <w:lvl w:ilvl="0" w:tplc="A98C0FEA">
      <w:start w:val="1"/>
      <w:numFmt w:val="decimal"/>
      <w:lvlText w:val="%1."/>
      <w:lvlJc w:val="left"/>
      <w:pPr>
        <w:ind w:left="360" w:hanging="360"/>
      </w:pPr>
      <w:rPr>
        <w:rFonts w:hint="default"/>
      </w:rPr>
    </w:lvl>
    <w:lvl w:ilvl="1" w:tplc="D514E0B8" w:tentative="1">
      <w:start w:val="1"/>
      <w:numFmt w:val="bullet"/>
      <w:lvlText w:val="o"/>
      <w:lvlJc w:val="left"/>
      <w:pPr>
        <w:ind w:left="1080" w:hanging="360"/>
      </w:pPr>
      <w:rPr>
        <w:rFonts w:ascii="Courier New" w:hAnsi="Courier New" w:cs="Courier New" w:hint="default"/>
      </w:rPr>
    </w:lvl>
    <w:lvl w:ilvl="2" w:tplc="836C382E" w:tentative="1">
      <w:start w:val="1"/>
      <w:numFmt w:val="bullet"/>
      <w:lvlText w:val=""/>
      <w:lvlJc w:val="left"/>
      <w:pPr>
        <w:ind w:left="1800" w:hanging="360"/>
      </w:pPr>
      <w:rPr>
        <w:rFonts w:ascii="Wingdings" w:hAnsi="Wingdings" w:hint="default"/>
      </w:rPr>
    </w:lvl>
    <w:lvl w:ilvl="3" w:tplc="A3F0CE6C" w:tentative="1">
      <w:start w:val="1"/>
      <w:numFmt w:val="bullet"/>
      <w:lvlText w:val=""/>
      <w:lvlJc w:val="left"/>
      <w:pPr>
        <w:ind w:left="2520" w:hanging="360"/>
      </w:pPr>
      <w:rPr>
        <w:rFonts w:ascii="Symbol" w:hAnsi="Symbol" w:hint="default"/>
      </w:rPr>
    </w:lvl>
    <w:lvl w:ilvl="4" w:tplc="C4C8DF60" w:tentative="1">
      <w:start w:val="1"/>
      <w:numFmt w:val="bullet"/>
      <w:lvlText w:val="o"/>
      <w:lvlJc w:val="left"/>
      <w:pPr>
        <w:ind w:left="3240" w:hanging="360"/>
      </w:pPr>
      <w:rPr>
        <w:rFonts w:ascii="Courier New" w:hAnsi="Courier New" w:cs="Courier New" w:hint="default"/>
      </w:rPr>
    </w:lvl>
    <w:lvl w:ilvl="5" w:tplc="22242E36" w:tentative="1">
      <w:start w:val="1"/>
      <w:numFmt w:val="bullet"/>
      <w:lvlText w:val=""/>
      <w:lvlJc w:val="left"/>
      <w:pPr>
        <w:ind w:left="3960" w:hanging="360"/>
      </w:pPr>
      <w:rPr>
        <w:rFonts w:ascii="Wingdings" w:hAnsi="Wingdings" w:hint="default"/>
      </w:rPr>
    </w:lvl>
    <w:lvl w:ilvl="6" w:tplc="4BAA4D1C" w:tentative="1">
      <w:start w:val="1"/>
      <w:numFmt w:val="bullet"/>
      <w:lvlText w:val=""/>
      <w:lvlJc w:val="left"/>
      <w:pPr>
        <w:ind w:left="4680" w:hanging="360"/>
      </w:pPr>
      <w:rPr>
        <w:rFonts w:ascii="Symbol" w:hAnsi="Symbol" w:hint="default"/>
      </w:rPr>
    </w:lvl>
    <w:lvl w:ilvl="7" w:tplc="82021A56" w:tentative="1">
      <w:start w:val="1"/>
      <w:numFmt w:val="bullet"/>
      <w:lvlText w:val="o"/>
      <w:lvlJc w:val="left"/>
      <w:pPr>
        <w:ind w:left="5400" w:hanging="360"/>
      </w:pPr>
      <w:rPr>
        <w:rFonts w:ascii="Courier New" w:hAnsi="Courier New" w:cs="Courier New" w:hint="default"/>
      </w:rPr>
    </w:lvl>
    <w:lvl w:ilvl="8" w:tplc="D54AFB92" w:tentative="1">
      <w:start w:val="1"/>
      <w:numFmt w:val="bullet"/>
      <w:lvlText w:val=""/>
      <w:lvlJc w:val="left"/>
      <w:pPr>
        <w:ind w:left="6120" w:hanging="360"/>
      </w:pPr>
      <w:rPr>
        <w:rFonts w:ascii="Wingdings" w:hAnsi="Wingdings" w:hint="default"/>
      </w:rPr>
    </w:lvl>
  </w:abstractNum>
  <w:abstractNum w:abstractNumId="10" w15:restartNumberingAfterBreak="0">
    <w:nsid w:val="2E64622A"/>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736B06"/>
    <w:multiLevelType w:val="hybridMultilevel"/>
    <w:tmpl w:val="2C8C8426"/>
    <w:lvl w:ilvl="0" w:tplc="548E3D56">
      <w:start w:val="1"/>
      <w:numFmt w:val="bullet"/>
      <w:lvlText w:val=""/>
      <w:lvlJc w:val="left"/>
      <w:pPr>
        <w:ind w:left="720" w:hanging="360"/>
      </w:pPr>
      <w:rPr>
        <w:rFonts w:ascii="Symbol" w:hAnsi="Symbol" w:hint="default"/>
      </w:rPr>
    </w:lvl>
    <w:lvl w:ilvl="1" w:tplc="61DEF574" w:tentative="1">
      <w:start w:val="1"/>
      <w:numFmt w:val="bullet"/>
      <w:lvlText w:val="o"/>
      <w:lvlJc w:val="left"/>
      <w:pPr>
        <w:ind w:left="1440" w:hanging="360"/>
      </w:pPr>
      <w:rPr>
        <w:rFonts w:ascii="Courier New" w:hAnsi="Courier New" w:cs="Courier New" w:hint="default"/>
      </w:rPr>
    </w:lvl>
    <w:lvl w:ilvl="2" w:tplc="25EAC490" w:tentative="1">
      <w:start w:val="1"/>
      <w:numFmt w:val="bullet"/>
      <w:lvlText w:val=""/>
      <w:lvlJc w:val="left"/>
      <w:pPr>
        <w:ind w:left="2160" w:hanging="360"/>
      </w:pPr>
      <w:rPr>
        <w:rFonts w:ascii="Wingdings" w:hAnsi="Wingdings" w:hint="default"/>
      </w:rPr>
    </w:lvl>
    <w:lvl w:ilvl="3" w:tplc="3CA6407A" w:tentative="1">
      <w:start w:val="1"/>
      <w:numFmt w:val="bullet"/>
      <w:lvlText w:val=""/>
      <w:lvlJc w:val="left"/>
      <w:pPr>
        <w:ind w:left="2880" w:hanging="360"/>
      </w:pPr>
      <w:rPr>
        <w:rFonts w:ascii="Symbol" w:hAnsi="Symbol" w:hint="default"/>
      </w:rPr>
    </w:lvl>
    <w:lvl w:ilvl="4" w:tplc="12443ED4" w:tentative="1">
      <w:start w:val="1"/>
      <w:numFmt w:val="bullet"/>
      <w:lvlText w:val="o"/>
      <w:lvlJc w:val="left"/>
      <w:pPr>
        <w:ind w:left="3600" w:hanging="360"/>
      </w:pPr>
      <w:rPr>
        <w:rFonts w:ascii="Courier New" w:hAnsi="Courier New" w:cs="Courier New" w:hint="default"/>
      </w:rPr>
    </w:lvl>
    <w:lvl w:ilvl="5" w:tplc="D592C0D8" w:tentative="1">
      <w:start w:val="1"/>
      <w:numFmt w:val="bullet"/>
      <w:lvlText w:val=""/>
      <w:lvlJc w:val="left"/>
      <w:pPr>
        <w:ind w:left="4320" w:hanging="360"/>
      </w:pPr>
      <w:rPr>
        <w:rFonts w:ascii="Wingdings" w:hAnsi="Wingdings" w:hint="default"/>
      </w:rPr>
    </w:lvl>
    <w:lvl w:ilvl="6" w:tplc="BB9620BA" w:tentative="1">
      <w:start w:val="1"/>
      <w:numFmt w:val="bullet"/>
      <w:lvlText w:val=""/>
      <w:lvlJc w:val="left"/>
      <w:pPr>
        <w:ind w:left="5040" w:hanging="360"/>
      </w:pPr>
      <w:rPr>
        <w:rFonts w:ascii="Symbol" w:hAnsi="Symbol" w:hint="default"/>
      </w:rPr>
    </w:lvl>
    <w:lvl w:ilvl="7" w:tplc="EDF42C16" w:tentative="1">
      <w:start w:val="1"/>
      <w:numFmt w:val="bullet"/>
      <w:lvlText w:val="o"/>
      <w:lvlJc w:val="left"/>
      <w:pPr>
        <w:ind w:left="5760" w:hanging="360"/>
      </w:pPr>
      <w:rPr>
        <w:rFonts w:ascii="Courier New" w:hAnsi="Courier New" w:cs="Courier New" w:hint="default"/>
      </w:rPr>
    </w:lvl>
    <w:lvl w:ilvl="8" w:tplc="AA368818" w:tentative="1">
      <w:start w:val="1"/>
      <w:numFmt w:val="bullet"/>
      <w:lvlText w:val=""/>
      <w:lvlJc w:val="left"/>
      <w:pPr>
        <w:ind w:left="6480" w:hanging="360"/>
      </w:pPr>
      <w:rPr>
        <w:rFonts w:ascii="Wingdings" w:hAnsi="Wingdings" w:hint="default"/>
      </w:rPr>
    </w:lvl>
  </w:abstractNum>
  <w:abstractNum w:abstractNumId="12" w15:restartNumberingAfterBreak="0">
    <w:nsid w:val="3B8A5962"/>
    <w:multiLevelType w:val="hybridMultilevel"/>
    <w:tmpl w:val="99DAB6DE"/>
    <w:lvl w:ilvl="0" w:tplc="4E741776">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F001930"/>
    <w:multiLevelType w:val="multilevel"/>
    <w:tmpl w:val="DFA66030"/>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ascii="Times New Roman" w:hAnsi="Times New Roman" w:cs="Times New Roman" w:hint="default"/>
        <w:b/>
        <w:color w:val="auto"/>
        <w:sz w:val="22"/>
      </w:rPr>
    </w:lvl>
    <w:lvl w:ilvl="2">
      <w:start w:val="1"/>
      <w:numFmt w:val="decimal"/>
      <w:isLgl/>
      <w:lvlText w:val="%1.%2.%3."/>
      <w:lvlJc w:val="left"/>
      <w:pPr>
        <w:ind w:left="5115" w:hanging="720"/>
      </w:pPr>
      <w:rPr>
        <w:rFonts w:ascii="Times New Roman" w:hAnsi="Times New Roman" w:cs="Times New Roman" w:hint="default"/>
        <w:b w:val="0"/>
        <w:i w:val="0"/>
        <w:color w:val="auto"/>
        <w:sz w:val="22"/>
      </w:rPr>
    </w:lvl>
    <w:lvl w:ilvl="3">
      <w:start w:val="1"/>
      <w:numFmt w:val="decimal"/>
      <w:isLgl/>
      <w:lvlText w:val="%1.%2.%3.%4."/>
      <w:lvlJc w:val="left"/>
      <w:pPr>
        <w:ind w:left="1440" w:hanging="1080"/>
      </w:pPr>
      <w:rPr>
        <w:rFonts w:ascii="Times New Roman" w:hAnsi="Times New Roman" w:cs="Times New Roman" w:hint="default"/>
        <w:color w:val="auto"/>
        <w:sz w:val="22"/>
      </w:rPr>
    </w:lvl>
    <w:lvl w:ilvl="4">
      <w:start w:val="1"/>
      <w:numFmt w:val="decimal"/>
      <w:isLgl/>
      <w:lvlText w:val="%1.%2.%3.%4.%5."/>
      <w:lvlJc w:val="left"/>
      <w:pPr>
        <w:ind w:left="1440" w:hanging="1080"/>
      </w:pPr>
      <w:rPr>
        <w:rFonts w:ascii="Times New Roman" w:hAnsi="Times New Roman" w:cs="Times New Roman" w:hint="default"/>
        <w:color w:val="auto"/>
        <w:sz w:val="22"/>
      </w:rPr>
    </w:lvl>
    <w:lvl w:ilvl="5">
      <w:start w:val="1"/>
      <w:numFmt w:val="decimal"/>
      <w:isLgl/>
      <w:lvlText w:val="%1.%2.%3.%4.%5.%6."/>
      <w:lvlJc w:val="left"/>
      <w:pPr>
        <w:ind w:left="1800" w:hanging="1440"/>
      </w:pPr>
      <w:rPr>
        <w:rFonts w:ascii="Times New Roman" w:hAnsi="Times New Roman" w:cs="Times New Roman" w:hint="default"/>
        <w:color w:val="auto"/>
        <w:sz w:val="22"/>
      </w:rPr>
    </w:lvl>
    <w:lvl w:ilvl="6">
      <w:start w:val="1"/>
      <w:numFmt w:val="decimal"/>
      <w:isLgl/>
      <w:lvlText w:val="%1.%2.%3.%4.%5.%6.%7."/>
      <w:lvlJc w:val="left"/>
      <w:pPr>
        <w:ind w:left="1800" w:hanging="1440"/>
      </w:pPr>
      <w:rPr>
        <w:rFonts w:ascii="Times New Roman" w:hAnsi="Times New Roman" w:cs="Times New Roman" w:hint="default"/>
        <w:color w:val="auto"/>
        <w:sz w:val="22"/>
      </w:rPr>
    </w:lvl>
    <w:lvl w:ilvl="7">
      <w:start w:val="1"/>
      <w:numFmt w:val="decimal"/>
      <w:isLgl/>
      <w:lvlText w:val="%1.%2.%3.%4.%5.%6.%7.%8."/>
      <w:lvlJc w:val="left"/>
      <w:pPr>
        <w:ind w:left="2160" w:hanging="1800"/>
      </w:pPr>
      <w:rPr>
        <w:rFonts w:ascii="Times New Roman" w:hAnsi="Times New Roman" w:cs="Times New Roman" w:hint="default"/>
        <w:color w:val="auto"/>
        <w:sz w:val="22"/>
      </w:rPr>
    </w:lvl>
    <w:lvl w:ilvl="8">
      <w:start w:val="1"/>
      <w:numFmt w:val="decimal"/>
      <w:isLgl/>
      <w:lvlText w:val="%1.%2.%3.%4.%5.%6.%7.%8.%9."/>
      <w:lvlJc w:val="left"/>
      <w:pPr>
        <w:ind w:left="2160" w:hanging="1800"/>
      </w:pPr>
      <w:rPr>
        <w:rFonts w:ascii="Times New Roman" w:hAnsi="Times New Roman" w:cs="Times New Roman" w:hint="default"/>
        <w:color w:val="auto"/>
        <w:sz w:val="22"/>
      </w:rPr>
    </w:lvl>
  </w:abstractNum>
  <w:abstractNum w:abstractNumId="14" w15:restartNumberingAfterBreak="0">
    <w:nsid w:val="433B6C6D"/>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D546C9"/>
    <w:multiLevelType w:val="hybridMultilevel"/>
    <w:tmpl w:val="75DE3046"/>
    <w:lvl w:ilvl="0" w:tplc="E9641F34">
      <w:start w:val="1"/>
      <w:numFmt w:val="decimal"/>
      <w:lvlText w:val="%1."/>
      <w:lvlJc w:val="left"/>
      <w:pPr>
        <w:ind w:left="720" w:hanging="360"/>
      </w:pPr>
    </w:lvl>
    <w:lvl w:ilvl="1" w:tplc="7CC4C706" w:tentative="1">
      <w:start w:val="1"/>
      <w:numFmt w:val="lowerLetter"/>
      <w:lvlText w:val="%2."/>
      <w:lvlJc w:val="left"/>
      <w:pPr>
        <w:ind w:left="1440" w:hanging="360"/>
      </w:pPr>
    </w:lvl>
    <w:lvl w:ilvl="2" w:tplc="B0A42B62" w:tentative="1">
      <w:start w:val="1"/>
      <w:numFmt w:val="lowerRoman"/>
      <w:lvlText w:val="%3."/>
      <w:lvlJc w:val="right"/>
      <w:pPr>
        <w:ind w:left="2160" w:hanging="180"/>
      </w:pPr>
    </w:lvl>
    <w:lvl w:ilvl="3" w:tplc="BB16EE06" w:tentative="1">
      <w:start w:val="1"/>
      <w:numFmt w:val="decimal"/>
      <w:lvlText w:val="%4."/>
      <w:lvlJc w:val="left"/>
      <w:pPr>
        <w:ind w:left="2880" w:hanging="360"/>
      </w:pPr>
    </w:lvl>
    <w:lvl w:ilvl="4" w:tplc="10CA71E8" w:tentative="1">
      <w:start w:val="1"/>
      <w:numFmt w:val="lowerLetter"/>
      <w:lvlText w:val="%5."/>
      <w:lvlJc w:val="left"/>
      <w:pPr>
        <w:ind w:left="3600" w:hanging="360"/>
      </w:pPr>
    </w:lvl>
    <w:lvl w:ilvl="5" w:tplc="50C40682" w:tentative="1">
      <w:start w:val="1"/>
      <w:numFmt w:val="lowerRoman"/>
      <w:lvlText w:val="%6."/>
      <w:lvlJc w:val="right"/>
      <w:pPr>
        <w:ind w:left="4320" w:hanging="180"/>
      </w:pPr>
    </w:lvl>
    <w:lvl w:ilvl="6" w:tplc="07C6895C" w:tentative="1">
      <w:start w:val="1"/>
      <w:numFmt w:val="decimal"/>
      <w:lvlText w:val="%7."/>
      <w:lvlJc w:val="left"/>
      <w:pPr>
        <w:ind w:left="5040" w:hanging="360"/>
      </w:pPr>
    </w:lvl>
    <w:lvl w:ilvl="7" w:tplc="F44CAA90" w:tentative="1">
      <w:start w:val="1"/>
      <w:numFmt w:val="lowerLetter"/>
      <w:lvlText w:val="%8."/>
      <w:lvlJc w:val="left"/>
      <w:pPr>
        <w:ind w:left="5760" w:hanging="360"/>
      </w:pPr>
    </w:lvl>
    <w:lvl w:ilvl="8" w:tplc="CD1A06E4" w:tentative="1">
      <w:start w:val="1"/>
      <w:numFmt w:val="lowerRoman"/>
      <w:lvlText w:val="%9."/>
      <w:lvlJc w:val="right"/>
      <w:pPr>
        <w:ind w:left="6480" w:hanging="180"/>
      </w:pPr>
    </w:lvl>
  </w:abstractNum>
  <w:abstractNum w:abstractNumId="16" w15:restartNumberingAfterBreak="0">
    <w:nsid w:val="47AD72EC"/>
    <w:multiLevelType w:val="hybridMultilevel"/>
    <w:tmpl w:val="205A6962"/>
    <w:lvl w:ilvl="0" w:tplc="8BEC4CE2">
      <w:start w:val="1"/>
      <w:numFmt w:val="bullet"/>
      <w:lvlText w:val="-"/>
      <w:lvlJc w:val="left"/>
      <w:pPr>
        <w:tabs>
          <w:tab w:val="num" w:pos="357"/>
        </w:tabs>
        <w:ind w:left="357" w:hanging="357"/>
      </w:pPr>
      <w:rPr>
        <w:rFonts w:ascii="Times New Roman" w:hAnsi="Times New Roman" w:cs="Times New Roman" w:hint="default"/>
      </w:rPr>
    </w:lvl>
    <w:lvl w:ilvl="1" w:tplc="EDE29CD4" w:tentative="1">
      <w:start w:val="1"/>
      <w:numFmt w:val="bullet"/>
      <w:lvlText w:val="o"/>
      <w:lvlJc w:val="left"/>
      <w:pPr>
        <w:tabs>
          <w:tab w:val="num" w:pos="1440"/>
        </w:tabs>
        <w:ind w:left="1440" w:hanging="360"/>
      </w:pPr>
      <w:rPr>
        <w:rFonts w:ascii="Courier New" w:hAnsi="Courier New" w:cs="Courier New" w:hint="default"/>
      </w:rPr>
    </w:lvl>
    <w:lvl w:ilvl="2" w:tplc="E9C24B08" w:tentative="1">
      <w:start w:val="1"/>
      <w:numFmt w:val="bullet"/>
      <w:lvlText w:val=""/>
      <w:lvlJc w:val="left"/>
      <w:pPr>
        <w:tabs>
          <w:tab w:val="num" w:pos="2160"/>
        </w:tabs>
        <w:ind w:left="2160" w:hanging="360"/>
      </w:pPr>
      <w:rPr>
        <w:rFonts w:ascii="Wingdings" w:hAnsi="Wingdings" w:hint="default"/>
      </w:rPr>
    </w:lvl>
    <w:lvl w:ilvl="3" w:tplc="E31C5666" w:tentative="1">
      <w:start w:val="1"/>
      <w:numFmt w:val="bullet"/>
      <w:lvlText w:val=""/>
      <w:lvlJc w:val="left"/>
      <w:pPr>
        <w:tabs>
          <w:tab w:val="num" w:pos="2880"/>
        </w:tabs>
        <w:ind w:left="2880" w:hanging="360"/>
      </w:pPr>
      <w:rPr>
        <w:rFonts w:ascii="Symbol" w:hAnsi="Symbol" w:hint="default"/>
      </w:rPr>
    </w:lvl>
    <w:lvl w:ilvl="4" w:tplc="1F3CA182" w:tentative="1">
      <w:start w:val="1"/>
      <w:numFmt w:val="bullet"/>
      <w:lvlText w:val="o"/>
      <w:lvlJc w:val="left"/>
      <w:pPr>
        <w:tabs>
          <w:tab w:val="num" w:pos="3600"/>
        </w:tabs>
        <w:ind w:left="3600" w:hanging="360"/>
      </w:pPr>
      <w:rPr>
        <w:rFonts w:ascii="Courier New" w:hAnsi="Courier New" w:cs="Courier New" w:hint="default"/>
      </w:rPr>
    </w:lvl>
    <w:lvl w:ilvl="5" w:tplc="A218F9C2" w:tentative="1">
      <w:start w:val="1"/>
      <w:numFmt w:val="bullet"/>
      <w:lvlText w:val=""/>
      <w:lvlJc w:val="left"/>
      <w:pPr>
        <w:tabs>
          <w:tab w:val="num" w:pos="4320"/>
        </w:tabs>
        <w:ind w:left="4320" w:hanging="360"/>
      </w:pPr>
      <w:rPr>
        <w:rFonts w:ascii="Wingdings" w:hAnsi="Wingdings" w:hint="default"/>
      </w:rPr>
    </w:lvl>
    <w:lvl w:ilvl="6" w:tplc="435456D4" w:tentative="1">
      <w:start w:val="1"/>
      <w:numFmt w:val="bullet"/>
      <w:lvlText w:val=""/>
      <w:lvlJc w:val="left"/>
      <w:pPr>
        <w:tabs>
          <w:tab w:val="num" w:pos="5040"/>
        </w:tabs>
        <w:ind w:left="5040" w:hanging="360"/>
      </w:pPr>
      <w:rPr>
        <w:rFonts w:ascii="Symbol" w:hAnsi="Symbol" w:hint="default"/>
      </w:rPr>
    </w:lvl>
    <w:lvl w:ilvl="7" w:tplc="7FCAF4AE" w:tentative="1">
      <w:start w:val="1"/>
      <w:numFmt w:val="bullet"/>
      <w:lvlText w:val="o"/>
      <w:lvlJc w:val="left"/>
      <w:pPr>
        <w:tabs>
          <w:tab w:val="num" w:pos="5760"/>
        </w:tabs>
        <w:ind w:left="5760" w:hanging="360"/>
      </w:pPr>
      <w:rPr>
        <w:rFonts w:ascii="Courier New" w:hAnsi="Courier New" w:cs="Courier New" w:hint="default"/>
      </w:rPr>
    </w:lvl>
    <w:lvl w:ilvl="8" w:tplc="828825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580AE7"/>
    <w:multiLevelType w:val="hybridMultilevel"/>
    <w:tmpl w:val="91B2F7DE"/>
    <w:lvl w:ilvl="0" w:tplc="BB56580E">
      <w:start w:val="1"/>
      <w:numFmt w:val="decimal"/>
      <w:lvlText w:val="%1."/>
      <w:lvlJc w:val="left"/>
      <w:pPr>
        <w:ind w:left="720" w:hanging="360"/>
      </w:pPr>
      <w:rPr>
        <w:rFonts w:hint="default"/>
        <w:b w:val="0"/>
        <w:bCs w:val="0"/>
        <w:lang w:val="en-US"/>
      </w:rPr>
    </w:lvl>
    <w:lvl w:ilvl="1" w:tplc="70D8989C">
      <w:start w:val="1"/>
      <w:numFmt w:val="lowerLetter"/>
      <w:lvlText w:val="%2."/>
      <w:lvlJc w:val="left"/>
      <w:pPr>
        <w:ind w:left="1440" w:hanging="360"/>
      </w:pPr>
    </w:lvl>
    <w:lvl w:ilvl="2" w:tplc="226AA848">
      <w:start w:val="1"/>
      <w:numFmt w:val="lowerRoman"/>
      <w:lvlText w:val="%3."/>
      <w:lvlJc w:val="right"/>
      <w:pPr>
        <w:ind w:left="2160" w:hanging="180"/>
      </w:pPr>
    </w:lvl>
    <w:lvl w:ilvl="3" w:tplc="56DC92E6">
      <w:start w:val="1"/>
      <w:numFmt w:val="decimal"/>
      <w:lvlText w:val="%4."/>
      <w:lvlJc w:val="left"/>
      <w:pPr>
        <w:ind w:left="2880" w:hanging="360"/>
      </w:pPr>
    </w:lvl>
    <w:lvl w:ilvl="4" w:tplc="211800A0">
      <w:start w:val="1"/>
      <w:numFmt w:val="lowerLetter"/>
      <w:lvlText w:val="%5."/>
      <w:lvlJc w:val="left"/>
      <w:pPr>
        <w:ind w:left="3600" w:hanging="360"/>
      </w:pPr>
    </w:lvl>
    <w:lvl w:ilvl="5" w:tplc="318C1756">
      <w:start w:val="1"/>
      <w:numFmt w:val="lowerRoman"/>
      <w:lvlText w:val="%6."/>
      <w:lvlJc w:val="right"/>
      <w:pPr>
        <w:ind w:left="4320" w:hanging="180"/>
      </w:pPr>
    </w:lvl>
    <w:lvl w:ilvl="6" w:tplc="ABDEDDCC">
      <w:start w:val="1"/>
      <w:numFmt w:val="decimal"/>
      <w:lvlText w:val="%7."/>
      <w:lvlJc w:val="left"/>
      <w:pPr>
        <w:ind w:left="5040" w:hanging="360"/>
      </w:pPr>
    </w:lvl>
    <w:lvl w:ilvl="7" w:tplc="9E549FF8">
      <w:start w:val="1"/>
      <w:numFmt w:val="lowerLetter"/>
      <w:lvlText w:val="%8."/>
      <w:lvlJc w:val="left"/>
      <w:pPr>
        <w:ind w:left="5760" w:hanging="360"/>
      </w:pPr>
    </w:lvl>
    <w:lvl w:ilvl="8" w:tplc="53264A90">
      <w:start w:val="1"/>
      <w:numFmt w:val="lowerRoman"/>
      <w:lvlText w:val="%9."/>
      <w:lvlJc w:val="right"/>
      <w:pPr>
        <w:ind w:left="6480" w:hanging="180"/>
      </w:pPr>
    </w:lvl>
  </w:abstractNum>
  <w:abstractNum w:abstractNumId="18" w15:restartNumberingAfterBreak="0">
    <w:nsid w:val="494E09A2"/>
    <w:multiLevelType w:val="hybridMultilevel"/>
    <w:tmpl w:val="71D092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D812628"/>
    <w:multiLevelType w:val="hybridMultilevel"/>
    <w:tmpl w:val="1FB47DB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4FA41939"/>
    <w:multiLevelType w:val="hybridMultilevel"/>
    <w:tmpl w:val="8F3A25FC"/>
    <w:lvl w:ilvl="0" w:tplc="58F62902">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07141B2"/>
    <w:multiLevelType w:val="hybridMultilevel"/>
    <w:tmpl w:val="22EC3A08"/>
    <w:lvl w:ilvl="0" w:tplc="28522942">
      <w:start w:val="1"/>
      <w:numFmt w:val="decimal"/>
      <w:lvlText w:val="%1."/>
      <w:lvlJc w:val="left"/>
      <w:pPr>
        <w:tabs>
          <w:tab w:val="num" w:pos="720"/>
        </w:tabs>
        <w:ind w:left="720" w:hanging="360"/>
      </w:pPr>
      <w:rPr>
        <w:rFonts w:hint="default"/>
      </w:rPr>
    </w:lvl>
    <w:lvl w:ilvl="1" w:tplc="104466C4" w:tentative="1">
      <w:start w:val="1"/>
      <w:numFmt w:val="bullet"/>
      <w:lvlText w:val="o"/>
      <w:lvlJc w:val="left"/>
      <w:pPr>
        <w:tabs>
          <w:tab w:val="num" w:pos="1440"/>
        </w:tabs>
        <w:ind w:left="1440" w:hanging="360"/>
      </w:pPr>
      <w:rPr>
        <w:rFonts w:ascii="Courier New" w:hAnsi="Courier New" w:cs="Courier New" w:hint="default"/>
      </w:rPr>
    </w:lvl>
    <w:lvl w:ilvl="2" w:tplc="D0E21D34" w:tentative="1">
      <w:start w:val="1"/>
      <w:numFmt w:val="bullet"/>
      <w:lvlText w:val=""/>
      <w:lvlJc w:val="left"/>
      <w:pPr>
        <w:tabs>
          <w:tab w:val="num" w:pos="2160"/>
        </w:tabs>
        <w:ind w:left="2160" w:hanging="360"/>
      </w:pPr>
      <w:rPr>
        <w:rFonts w:ascii="Wingdings" w:hAnsi="Wingdings" w:hint="default"/>
      </w:rPr>
    </w:lvl>
    <w:lvl w:ilvl="3" w:tplc="AB4C1A62" w:tentative="1">
      <w:start w:val="1"/>
      <w:numFmt w:val="bullet"/>
      <w:lvlText w:val=""/>
      <w:lvlJc w:val="left"/>
      <w:pPr>
        <w:tabs>
          <w:tab w:val="num" w:pos="2880"/>
        </w:tabs>
        <w:ind w:left="2880" w:hanging="360"/>
      </w:pPr>
      <w:rPr>
        <w:rFonts w:ascii="Symbol" w:hAnsi="Symbol" w:hint="default"/>
      </w:rPr>
    </w:lvl>
    <w:lvl w:ilvl="4" w:tplc="6AB2BE4C" w:tentative="1">
      <w:start w:val="1"/>
      <w:numFmt w:val="bullet"/>
      <w:lvlText w:val="o"/>
      <w:lvlJc w:val="left"/>
      <w:pPr>
        <w:tabs>
          <w:tab w:val="num" w:pos="3600"/>
        </w:tabs>
        <w:ind w:left="3600" w:hanging="360"/>
      </w:pPr>
      <w:rPr>
        <w:rFonts w:ascii="Courier New" w:hAnsi="Courier New" w:cs="Courier New" w:hint="default"/>
      </w:rPr>
    </w:lvl>
    <w:lvl w:ilvl="5" w:tplc="FC1447E6" w:tentative="1">
      <w:start w:val="1"/>
      <w:numFmt w:val="bullet"/>
      <w:lvlText w:val=""/>
      <w:lvlJc w:val="left"/>
      <w:pPr>
        <w:tabs>
          <w:tab w:val="num" w:pos="4320"/>
        </w:tabs>
        <w:ind w:left="4320" w:hanging="360"/>
      </w:pPr>
      <w:rPr>
        <w:rFonts w:ascii="Wingdings" w:hAnsi="Wingdings" w:hint="default"/>
      </w:rPr>
    </w:lvl>
    <w:lvl w:ilvl="6" w:tplc="96DE526A" w:tentative="1">
      <w:start w:val="1"/>
      <w:numFmt w:val="bullet"/>
      <w:lvlText w:val=""/>
      <w:lvlJc w:val="left"/>
      <w:pPr>
        <w:tabs>
          <w:tab w:val="num" w:pos="5040"/>
        </w:tabs>
        <w:ind w:left="5040" w:hanging="360"/>
      </w:pPr>
      <w:rPr>
        <w:rFonts w:ascii="Symbol" w:hAnsi="Symbol" w:hint="default"/>
      </w:rPr>
    </w:lvl>
    <w:lvl w:ilvl="7" w:tplc="3C82C786" w:tentative="1">
      <w:start w:val="1"/>
      <w:numFmt w:val="bullet"/>
      <w:lvlText w:val="o"/>
      <w:lvlJc w:val="left"/>
      <w:pPr>
        <w:tabs>
          <w:tab w:val="num" w:pos="5760"/>
        </w:tabs>
        <w:ind w:left="5760" w:hanging="360"/>
      </w:pPr>
      <w:rPr>
        <w:rFonts w:ascii="Courier New" w:hAnsi="Courier New" w:cs="Courier New" w:hint="default"/>
      </w:rPr>
    </w:lvl>
    <w:lvl w:ilvl="8" w:tplc="1590852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A85C5A"/>
    <w:multiLevelType w:val="hybridMultilevel"/>
    <w:tmpl w:val="4F144394"/>
    <w:lvl w:ilvl="0" w:tplc="EDE03F44">
      <w:start w:val="1"/>
      <w:numFmt w:val="decimal"/>
      <w:lvlText w:val="%1."/>
      <w:lvlJc w:val="left"/>
      <w:pPr>
        <w:ind w:left="720" w:hanging="360"/>
      </w:pPr>
    </w:lvl>
    <w:lvl w:ilvl="1" w:tplc="658C2422" w:tentative="1">
      <w:start w:val="1"/>
      <w:numFmt w:val="lowerLetter"/>
      <w:lvlText w:val="%2."/>
      <w:lvlJc w:val="left"/>
      <w:pPr>
        <w:ind w:left="1440" w:hanging="360"/>
      </w:pPr>
    </w:lvl>
    <w:lvl w:ilvl="2" w:tplc="919E034E" w:tentative="1">
      <w:start w:val="1"/>
      <w:numFmt w:val="lowerRoman"/>
      <w:lvlText w:val="%3."/>
      <w:lvlJc w:val="right"/>
      <w:pPr>
        <w:ind w:left="2160" w:hanging="180"/>
      </w:pPr>
    </w:lvl>
    <w:lvl w:ilvl="3" w:tplc="1FB23656" w:tentative="1">
      <w:start w:val="1"/>
      <w:numFmt w:val="decimal"/>
      <w:lvlText w:val="%4."/>
      <w:lvlJc w:val="left"/>
      <w:pPr>
        <w:ind w:left="2880" w:hanging="360"/>
      </w:pPr>
    </w:lvl>
    <w:lvl w:ilvl="4" w:tplc="F0EC1C2A" w:tentative="1">
      <w:start w:val="1"/>
      <w:numFmt w:val="lowerLetter"/>
      <w:lvlText w:val="%5."/>
      <w:lvlJc w:val="left"/>
      <w:pPr>
        <w:ind w:left="3600" w:hanging="360"/>
      </w:pPr>
    </w:lvl>
    <w:lvl w:ilvl="5" w:tplc="01F8C094" w:tentative="1">
      <w:start w:val="1"/>
      <w:numFmt w:val="lowerRoman"/>
      <w:lvlText w:val="%6."/>
      <w:lvlJc w:val="right"/>
      <w:pPr>
        <w:ind w:left="4320" w:hanging="180"/>
      </w:pPr>
    </w:lvl>
    <w:lvl w:ilvl="6" w:tplc="5DF88ED4" w:tentative="1">
      <w:start w:val="1"/>
      <w:numFmt w:val="decimal"/>
      <w:lvlText w:val="%7."/>
      <w:lvlJc w:val="left"/>
      <w:pPr>
        <w:ind w:left="5040" w:hanging="360"/>
      </w:pPr>
    </w:lvl>
    <w:lvl w:ilvl="7" w:tplc="C2886062" w:tentative="1">
      <w:start w:val="1"/>
      <w:numFmt w:val="lowerLetter"/>
      <w:lvlText w:val="%8."/>
      <w:lvlJc w:val="left"/>
      <w:pPr>
        <w:ind w:left="5760" w:hanging="360"/>
      </w:pPr>
    </w:lvl>
    <w:lvl w:ilvl="8" w:tplc="EF5C5AD8" w:tentative="1">
      <w:start w:val="1"/>
      <w:numFmt w:val="lowerRoman"/>
      <w:lvlText w:val="%9."/>
      <w:lvlJc w:val="right"/>
      <w:pPr>
        <w:ind w:left="6480" w:hanging="180"/>
      </w:pPr>
    </w:lvl>
  </w:abstractNum>
  <w:abstractNum w:abstractNumId="23" w15:restartNumberingAfterBreak="0">
    <w:nsid w:val="56AE18D5"/>
    <w:multiLevelType w:val="hybridMultilevel"/>
    <w:tmpl w:val="AF0E556A"/>
    <w:lvl w:ilvl="0" w:tplc="52A4DB56">
      <w:start w:val="8"/>
      <w:numFmt w:val="decimal"/>
      <w:lvlText w:val="%1."/>
      <w:lvlJc w:val="left"/>
      <w:pPr>
        <w:ind w:left="720" w:hanging="360"/>
      </w:pPr>
      <w:rPr>
        <w:rFonts w:hint="default"/>
      </w:rPr>
    </w:lvl>
    <w:lvl w:ilvl="1" w:tplc="324C0180" w:tentative="1">
      <w:start w:val="1"/>
      <w:numFmt w:val="lowerLetter"/>
      <w:lvlText w:val="%2."/>
      <w:lvlJc w:val="left"/>
      <w:pPr>
        <w:ind w:left="1440" w:hanging="360"/>
      </w:pPr>
    </w:lvl>
    <w:lvl w:ilvl="2" w:tplc="02A4D09A" w:tentative="1">
      <w:start w:val="1"/>
      <w:numFmt w:val="lowerRoman"/>
      <w:lvlText w:val="%3."/>
      <w:lvlJc w:val="right"/>
      <w:pPr>
        <w:ind w:left="2160" w:hanging="180"/>
      </w:pPr>
    </w:lvl>
    <w:lvl w:ilvl="3" w:tplc="4156EAD6" w:tentative="1">
      <w:start w:val="1"/>
      <w:numFmt w:val="decimal"/>
      <w:lvlText w:val="%4."/>
      <w:lvlJc w:val="left"/>
      <w:pPr>
        <w:ind w:left="2880" w:hanging="360"/>
      </w:pPr>
    </w:lvl>
    <w:lvl w:ilvl="4" w:tplc="B4E8C73C" w:tentative="1">
      <w:start w:val="1"/>
      <w:numFmt w:val="lowerLetter"/>
      <w:lvlText w:val="%5."/>
      <w:lvlJc w:val="left"/>
      <w:pPr>
        <w:ind w:left="3600" w:hanging="360"/>
      </w:pPr>
    </w:lvl>
    <w:lvl w:ilvl="5" w:tplc="EF40006C" w:tentative="1">
      <w:start w:val="1"/>
      <w:numFmt w:val="lowerRoman"/>
      <w:lvlText w:val="%6."/>
      <w:lvlJc w:val="right"/>
      <w:pPr>
        <w:ind w:left="4320" w:hanging="180"/>
      </w:pPr>
    </w:lvl>
    <w:lvl w:ilvl="6" w:tplc="7B6EB1BC" w:tentative="1">
      <w:start w:val="1"/>
      <w:numFmt w:val="decimal"/>
      <w:lvlText w:val="%7."/>
      <w:lvlJc w:val="left"/>
      <w:pPr>
        <w:ind w:left="5040" w:hanging="360"/>
      </w:pPr>
    </w:lvl>
    <w:lvl w:ilvl="7" w:tplc="308841EC" w:tentative="1">
      <w:start w:val="1"/>
      <w:numFmt w:val="lowerLetter"/>
      <w:lvlText w:val="%8."/>
      <w:lvlJc w:val="left"/>
      <w:pPr>
        <w:ind w:left="5760" w:hanging="360"/>
      </w:pPr>
    </w:lvl>
    <w:lvl w:ilvl="8" w:tplc="83165BE0" w:tentative="1">
      <w:start w:val="1"/>
      <w:numFmt w:val="lowerRoman"/>
      <w:lvlText w:val="%9."/>
      <w:lvlJc w:val="right"/>
      <w:pPr>
        <w:ind w:left="6480" w:hanging="180"/>
      </w:pPr>
    </w:lvl>
  </w:abstractNum>
  <w:abstractNum w:abstractNumId="24" w15:restartNumberingAfterBreak="0">
    <w:nsid w:val="57F81474"/>
    <w:multiLevelType w:val="multilevel"/>
    <w:tmpl w:val="C074BB1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C0864C2"/>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6A34F1"/>
    <w:multiLevelType w:val="hybridMultilevel"/>
    <w:tmpl w:val="1CE4A5EE"/>
    <w:lvl w:ilvl="0" w:tplc="79066BBC">
      <w:start w:val="1"/>
      <w:numFmt w:val="decimal"/>
      <w:lvlText w:val="%1."/>
      <w:lvlJc w:val="left"/>
      <w:pPr>
        <w:tabs>
          <w:tab w:val="num" w:pos="720"/>
        </w:tabs>
        <w:ind w:left="720" w:hanging="360"/>
      </w:pPr>
      <w:rPr>
        <w:rFonts w:hint="default"/>
      </w:rPr>
    </w:lvl>
    <w:lvl w:ilvl="1" w:tplc="81D0AF0C" w:tentative="1">
      <w:start w:val="1"/>
      <w:numFmt w:val="bullet"/>
      <w:lvlText w:val="o"/>
      <w:lvlJc w:val="left"/>
      <w:pPr>
        <w:tabs>
          <w:tab w:val="num" w:pos="1510"/>
        </w:tabs>
        <w:ind w:left="1510" w:hanging="360"/>
      </w:pPr>
      <w:rPr>
        <w:rFonts w:ascii="Courier New" w:hAnsi="Courier New" w:cs="Courier New" w:hint="default"/>
      </w:rPr>
    </w:lvl>
    <w:lvl w:ilvl="2" w:tplc="F59AC846" w:tentative="1">
      <w:start w:val="1"/>
      <w:numFmt w:val="bullet"/>
      <w:lvlText w:val=""/>
      <w:lvlJc w:val="left"/>
      <w:pPr>
        <w:tabs>
          <w:tab w:val="num" w:pos="2230"/>
        </w:tabs>
        <w:ind w:left="2230" w:hanging="360"/>
      </w:pPr>
      <w:rPr>
        <w:rFonts w:ascii="Wingdings" w:hAnsi="Wingdings" w:hint="default"/>
      </w:rPr>
    </w:lvl>
    <w:lvl w:ilvl="3" w:tplc="CA90A058" w:tentative="1">
      <w:start w:val="1"/>
      <w:numFmt w:val="bullet"/>
      <w:lvlText w:val=""/>
      <w:lvlJc w:val="left"/>
      <w:pPr>
        <w:tabs>
          <w:tab w:val="num" w:pos="2950"/>
        </w:tabs>
        <w:ind w:left="2950" w:hanging="360"/>
      </w:pPr>
      <w:rPr>
        <w:rFonts w:ascii="Symbol" w:hAnsi="Symbol" w:hint="default"/>
      </w:rPr>
    </w:lvl>
    <w:lvl w:ilvl="4" w:tplc="B8A8B272" w:tentative="1">
      <w:start w:val="1"/>
      <w:numFmt w:val="bullet"/>
      <w:lvlText w:val="o"/>
      <w:lvlJc w:val="left"/>
      <w:pPr>
        <w:tabs>
          <w:tab w:val="num" w:pos="3670"/>
        </w:tabs>
        <w:ind w:left="3670" w:hanging="360"/>
      </w:pPr>
      <w:rPr>
        <w:rFonts w:ascii="Courier New" w:hAnsi="Courier New" w:cs="Courier New" w:hint="default"/>
      </w:rPr>
    </w:lvl>
    <w:lvl w:ilvl="5" w:tplc="5DC830AC" w:tentative="1">
      <w:start w:val="1"/>
      <w:numFmt w:val="bullet"/>
      <w:lvlText w:val=""/>
      <w:lvlJc w:val="left"/>
      <w:pPr>
        <w:tabs>
          <w:tab w:val="num" w:pos="4390"/>
        </w:tabs>
        <w:ind w:left="4390" w:hanging="360"/>
      </w:pPr>
      <w:rPr>
        <w:rFonts w:ascii="Wingdings" w:hAnsi="Wingdings" w:hint="default"/>
      </w:rPr>
    </w:lvl>
    <w:lvl w:ilvl="6" w:tplc="7BDADE6E" w:tentative="1">
      <w:start w:val="1"/>
      <w:numFmt w:val="bullet"/>
      <w:lvlText w:val=""/>
      <w:lvlJc w:val="left"/>
      <w:pPr>
        <w:tabs>
          <w:tab w:val="num" w:pos="5110"/>
        </w:tabs>
        <w:ind w:left="5110" w:hanging="360"/>
      </w:pPr>
      <w:rPr>
        <w:rFonts w:ascii="Symbol" w:hAnsi="Symbol" w:hint="default"/>
      </w:rPr>
    </w:lvl>
    <w:lvl w:ilvl="7" w:tplc="A590337E" w:tentative="1">
      <w:start w:val="1"/>
      <w:numFmt w:val="bullet"/>
      <w:lvlText w:val="o"/>
      <w:lvlJc w:val="left"/>
      <w:pPr>
        <w:tabs>
          <w:tab w:val="num" w:pos="5830"/>
        </w:tabs>
        <w:ind w:left="5830" w:hanging="360"/>
      </w:pPr>
      <w:rPr>
        <w:rFonts w:ascii="Courier New" w:hAnsi="Courier New" w:cs="Courier New" w:hint="default"/>
      </w:rPr>
    </w:lvl>
    <w:lvl w:ilvl="8" w:tplc="C82CCD36" w:tentative="1">
      <w:start w:val="1"/>
      <w:numFmt w:val="bullet"/>
      <w:lvlText w:val=""/>
      <w:lvlJc w:val="left"/>
      <w:pPr>
        <w:tabs>
          <w:tab w:val="num" w:pos="6550"/>
        </w:tabs>
        <w:ind w:left="6550" w:hanging="360"/>
      </w:pPr>
      <w:rPr>
        <w:rFonts w:ascii="Wingdings" w:hAnsi="Wingdings" w:hint="default"/>
      </w:rPr>
    </w:lvl>
  </w:abstractNum>
  <w:abstractNum w:abstractNumId="27" w15:restartNumberingAfterBreak="0">
    <w:nsid w:val="6727162D"/>
    <w:multiLevelType w:val="hybridMultilevel"/>
    <w:tmpl w:val="EB08317C"/>
    <w:lvl w:ilvl="0" w:tplc="1534B104">
      <w:start w:val="1"/>
      <w:numFmt w:val="decimal"/>
      <w:lvlText w:val="%1."/>
      <w:lvlJc w:val="left"/>
      <w:pPr>
        <w:ind w:left="720" w:hanging="360"/>
      </w:pPr>
    </w:lvl>
    <w:lvl w:ilvl="1" w:tplc="58D4265C">
      <w:start w:val="1"/>
      <w:numFmt w:val="lowerLetter"/>
      <w:lvlText w:val="%2."/>
      <w:lvlJc w:val="left"/>
      <w:pPr>
        <w:ind w:left="1440" w:hanging="360"/>
      </w:pPr>
    </w:lvl>
    <w:lvl w:ilvl="2" w:tplc="F6466934">
      <w:start w:val="1"/>
      <w:numFmt w:val="lowerRoman"/>
      <w:lvlText w:val="%3."/>
      <w:lvlJc w:val="right"/>
      <w:pPr>
        <w:ind w:left="2160" w:hanging="180"/>
      </w:pPr>
    </w:lvl>
    <w:lvl w:ilvl="3" w:tplc="5D88BFF6">
      <w:start w:val="1"/>
      <w:numFmt w:val="decimal"/>
      <w:lvlText w:val="%4."/>
      <w:lvlJc w:val="left"/>
      <w:pPr>
        <w:ind w:left="2880" w:hanging="360"/>
      </w:pPr>
    </w:lvl>
    <w:lvl w:ilvl="4" w:tplc="B8D08908" w:tentative="1">
      <w:start w:val="1"/>
      <w:numFmt w:val="lowerLetter"/>
      <w:lvlText w:val="%5."/>
      <w:lvlJc w:val="left"/>
      <w:pPr>
        <w:ind w:left="3600" w:hanging="360"/>
      </w:pPr>
    </w:lvl>
    <w:lvl w:ilvl="5" w:tplc="74FC445E" w:tentative="1">
      <w:start w:val="1"/>
      <w:numFmt w:val="lowerRoman"/>
      <w:lvlText w:val="%6."/>
      <w:lvlJc w:val="right"/>
      <w:pPr>
        <w:ind w:left="4320" w:hanging="180"/>
      </w:pPr>
    </w:lvl>
    <w:lvl w:ilvl="6" w:tplc="52ACE180" w:tentative="1">
      <w:start w:val="1"/>
      <w:numFmt w:val="decimal"/>
      <w:lvlText w:val="%7."/>
      <w:lvlJc w:val="left"/>
      <w:pPr>
        <w:ind w:left="5040" w:hanging="360"/>
      </w:pPr>
    </w:lvl>
    <w:lvl w:ilvl="7" w:tplc="9530EEDA" w:tentative="1">
      <w:start w:val="1"/>
      <w:numFmt w:val="lowerLetter"/>
      <w:lvlText w:val="%8."/>
      <w:lvlJc w:val="left"/>
      <w:pPr>
        <w:ind w:left="5760" w:hanging="360"/>
      </w:pPr>
    </w:lvl>
    <w:lvl w:ilvl="8" w:tplc="DA8A64EE" w:tentative="1">
      <w:start w:val="1"/>
      <w:numFmt w:val="lowerRoman"/>
      <w:lvlText w:val="%9."/>
      <w:lvlJc w:val="right"/>
      <w:pPr>
        <w:ind w:left="6480" w:hanging="180"/>
      </w:pPr>
    </w:lvl>
  </w:abstractNum>
  <w:abstractNum w:abstractNumId="28" w15:restartNumberingAfterBreak="0">
    <w:nsid w:val="6CD74CE0"/>
    <w:multiLevelType w:val="hybridMultilevel"/>
    <w:tmpl w:val="E6A26BC2"/>
    <w:lvl w:ilvl="0" w:tplc="F3269FCA">
      <w:start w:val="1"/>
      <w:numFmt w:val="decimal"/>
      <w:lvlText w:val="%1."/>
      <w:lvlJc w:val="left"/>
      <w:pPr>
        <w:ind w:left="720" w:hanging="360"/>
      </w:pPr>
    </w:lvl>
    <w:lvl w:ilvl="1" w:tplc="8BE4339C">
      <w:start w:val="1"/>
      <w:numFmt w:val="lowerLetter"/>
      <w:lvlText w:val="%2."/>
      <w:lvlJc w:val="left"/>
      <w:pPr>
        <w:ind w:left="1440" w:hanging="360"/>
      </w:pPr>
    </w:lvl>
    <w:lvl w:ilvl="2" w:tplc="4968A6D6">
      <w:start w:val="1"/>
      <w:numFmt w:val="lowerRoman"/>
      <w:lvlText w:val="%3."/>
      <w:lvlJc w:val="right"/>
      <w:pPr>
        <w:ind w:left="2160" w:hanging="180"/>
      </w:pPr>
    </w:lvl>
    <w:lvl w:ilvl="3" w:tplc="CF06B316">
      <w:start w:val="1"/>
      <w:numFmt w:val="decimal"/>
      <w:lvlText w:val="%4."/>
      <w:lvlJc w:val="left"/>
      <w:pPr>
        <w:ind w:left="2880" w:hanging="360"/>
      </w:pPr>
    </w:lvl>
    <w:lvl w:ilvl="4" w:tplc="ED6C0F62">
      <w:start w:val="1"/>
      <w:numFmt w:val="lowerLetter"/>
      <w:lvlText w:val="%5."/>
      <w:lvlJc w:val="left"/>
      <w:pPr>
        <w:ind w:left="3600" w:hanging="360"/>
      </w:pPr>
    </w:lvl>
    <w:lvl w:ilvl="5" w:tplc="74F09FD0">
      <w:start w:val="1"/>
      <w:numFmt w:val="lowerRoman"/>
      <w:lvlText w:val="%6."/>
      <w:lvlJc w:val="right"/>
      <w:pPr>
        <w:ind w:left="4320" w:hanging="180"/>
      </w:pPr>
    </w:lvl>
    <w:lvl w:ilvl="6" w:tplc="78FE46DA">
      <w:start w:val="1"/>
      <w:numFmt w:val="decimal"/>
      <w:lvlText w:val="%7."/>
      <w:lvlJc w:val="left"/>
      <w:pPr>
        <w:ind w:left="5040" w:hanging="360"/>
      </w:pPr>
    </w:lvl>
    <w:lvl w:ilvl="7" w:tplc="7ECA9C52">
      <w:start w:val="1"/>
      <w:numFmt w:val="lowerLetter"/>
      <w:lvlText w:val="%8."/>
      <w:lvlJc w:val="left"/>
      <w:pPr>
        <w:ind w:left="5760" w:hanging="360"/>
      </w:pPr>
    </w:lvl>
    <w:lvl w:ilvl="8" w:tplc="64F47EFA">
      <w:start w:val="1"/>
      <w:numFmt w:val="lowerRoman"/>
      <w:lvlText w:val="%9."/>
      <w:lvlJc w:val="right"/>
      <w:pPr>
        <w:ind w:left="6480" w:hanging="180"/>
      </w:pPr>
    </w:lvl>
  </w:abstractNum>
  <w:abstractNum w:abstractNumId="29" w15:restartNumberingAfterBreak="0">
    <w:nsid w:val="6D2205D1"/>
    <w:multiLevelType w:val="hybridMultilevel"/>
    <w:tmpl w:val="B3DC7284"/>
    <w:lvl w:ilvl="0" w:tplc="9B1033F8">
      <w:start w:val="1"/>
      <w:numFmt w:val="bullet"/>
      <w:lvlText w:val=""/>
      <w:lvlJc w:val="left"/>
      <w:pPr>
        <w:ind w:left="720" w:hanging="360"/>
      </w:pPr>
      <w:rPr>
        <w:rFonts w:ascii="Symbol" w:hAnsi="Symbol" w:hint="default"/>
      </w:rPr>
    </w:lvl>
    <w:lvl w:ilvl="1" w:tplc="1F82292C" w:tentative="1">
      <w:start w:val="1"/>
      <w:numFmt w:val="bullet"/>
      <w:lvlText w:val="o"/>
      <w:lvlJc w:val="left"/>
      <w:pPr>
        <w:ind w:left="1440" w:hanging="360"/>
      </w:pPr>
      <w:rPr>
        <w:rFonts w:ascii="Courier New" w:hAnsi="Courier New" w:cs="Courier New" w:hint="default"/>
      </w:rPr>
    </w:lvl>
    <w:lvl w:ilvl="2" w:tplc="E8C45BBA" w:tentative="1">
      <w:start w:val="1"/>
      <w:numFmt w:val="bullet"/>
      <w:lvlText w:val=""/>
      <w:lvlJc w:val="left"/>
      <w:pPr>
        <w:ind w:left="2160" w:hanging="360"/>
      </w:pPr>
      <w:rPr>
        <w:rFonts w:ascii="Wingdings" w:hAnsi="Wingdings" w:hint="default"/>
      </w:rPr>
    </w:lvl>
    <w:lvl w:ilvl="3" w:tplc="47969A08" w:tentative="1">
      <w:start w:val="1"/>
      <w:numFmt w:val="bullet"/>
      <w:lvlText w:val=""/>
      <w:lvlJc w:val="left"/>
      <w:pPr>
        <w:ind w:left="2880" w:hanging="360"/>
      </w:pPr>
      <w:rPr>
        <w:rFonts w:ascii="Symbol" w:hAnsi="Symbol" w:hint="default"/>
      </w:rPr>
    </w:lvl>
    <w:lvl w:ilvl="4" w:tplc="A4447678" w:tentative="1">
      <w:start w:val="1"/>
      <w:numFmt w:val="bullet"/>
      <w:lvlText w:val="o"/>
      <w:lvlJc w:val="left"/>
      <w:pPr>
        <w:ind w:left="3600" w:hanging="360"/>
      </w:pPr>
      <w:rPr>
        <w:rFonts w:ascii="Courier New" w:hAnsi="Courier New" w:cs="Courier New" w:hint="default"/>
      </w:rPr>
    </w:lvl>
    <w:lvl w:ilvl="5" w:tplc="7CD800AA" w:tentative="1">
      <w:start w:val="1"/>
      <w:numFmt w:val="bullet"/>
      <w:lvlText w:val=""/>
      <w:lvlJc w:val="left"/>
      <w:pPr>
        <w:ind w:left="4320" w:hanging="360"/>
      </w:pPr>
      <w:rPr>
        <w:rFonts w:ascii="Wingdings" w:hAnsi="Wingdings" w:hint="default"/>
      </w:rPr>
    </w:lvl>
    <w:lvl w:ilvl="6" w:tplc="DBA03322" w:tentative="1">
      <w:start w:val="1"/>
      <w:numFmt w:val="bullet"/>
      <w:lvlText w:val=""/>
      <w:lvlJc w:val="left"/>
      <w:pPr>
        <w:ind w:left="5040" w:hanging="360"/>
      </w:pPr>
      <w:rPr>
        <w:rFonts w:ascii="Symbol" w:hAnsi="Symbol" w:hint="default"/>
      </w:rPr>
    </w:lvl>
    <w:lvl w:ilvl="7" w:tplc="0D6EB182" w:tentative="1">
      <w:start w:val="1"/>
      <w:numFmt w:val="bullet"/>
      <w:lvlText w:val="o"/>
      <w:lvlJc w:val="left"/>
      <w:pPr>
        <w:ind w:left="5760" w:hanging="360"/>
      </w:pPr>
      <w:rPr>
        <w:rFonts w:ascii="Courier New" w:hAnsi="Courier New" w:cs="Courier New" w:hint="default"/>
      </w:rPr>
    </w:lvl>
    <w:lvl w:ilvl="8" w:tplc="398654A8" w:tentative="1">
      <w:start w:val="1"/>
      <w:numFmt w:val="bullet"/>
      <w:lvlText w:val=""/>
      <w:lvlJc w:val="left"/>
      <w:pPr>
        <w:ind w:left="6480" w:hanging="360"/>
      </w:pPr>
      <w:rPr>
        <w:rFonts w:ascii="Wingdings" w:hAnsi="Wingdings" w:hint="default"/>
      </w:rPr>
    </w:lvl>
  </w:abstractNum>
  <w:abstractNum w:abstractNumId="30" w15:restartNumberingAfterBreak="0">
    <w:nsid w:val="6F2D605E"/>
    <w:multiLevelType w:val="hybridMultilevel"/>
    <w:tmpl w:val="65C465DA"/>
    <w:lvl w:ilvl="0" w:tplc="4E741776">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6461FFA"/>
    <w:multiLevelType w:val="hybridMultilevel"/>
    <w:tmpl w:val="D5D26590"/>
    <w:lvl w:ilvl="0" w:tplc="421EC620">
      <w:start w:val="1"/>
      <w:numFmt w:val="lowerLetter"/>
      <w:lvlText w:val="%1."/>
      <w:lvlJc w:val="left"/>
      <w:pPr>
        <w:ind w:left="1440" w:hanging="360"/>
      </w:pPr>
    </w:lvl>
    <w:lvl w:ilvl="1" w:tplc="55C835CE" w:tentative="1">
      <w:start w:val="1"/>
      <w:numFmt w:val="lowerLetter"/>
      <w:lvlText w:val="%2."/>
      <w:lvlJc w:val="left"/>
      <w:pPr>
        <w:ind w:left="2160" w:hanging="360"/>
      </w:pPr>
    </w:lvl>
    <w:lvl w:ilvl="2" w:tplc="6F42D26A" w:tentative="1">
      <w:start w:val="1"/>
      <w:numFmt w:val="lowerRoman"/>
      <w:lvlText w:val="%3."/>
      <w:lvlJc w:val="right"/>
      <w:pPr>
        <w:ind w:left="2880" w:hanging="180"/>
      </w:pPr>
    </w:lvl>
    <w:lvl w:ilvl="3" w:tplc="CCA8C950" w:tentative="1">
      <w:start w:val="1"/>
      <w:numFmt w:val="decimal"/>
      <w:lvlText w:val="%4."/>
      <w:lvlJc w:val="left"/>
      <w:pPr>
        <w:ind w:left="3600" w:hanging="360"/>
      </w:pPr>
    </w:lvl>
    <w:lvl w:ilvl="4" w:tplc="8776335C" w:tentative="1">
      <w:start w:val="1"/>
      <w:numFmt w:val="lowerLetter"/>
      <w:lvlText w:val="%5."/>
      <w:lvlJc w:val="left"/>
      <w:pPr>
        <w:ind w:left="4320" w:hanging="360"/>
      </w:pPr>
    </w:lvl>
    <w:lvl w:ilvl="5" w:tplc="BFA0E14A" w:tentative="1">
      <w:start w:val="1"/>
      <w:numFmt w:val="lowerRoman"/>
      <w:lvlText w:val="%6."/>
      <w:lvlJc w:val="right"/>
      <w:pPr>
        <w:ind w:left="5040" w:hanging="180"/>
      </w:pPr>
    </w:lvl>
    <w:lvl w:ilvl="6" w:tplc="949A6BF8" w:tentative="1">
      <w:start w:val="1"/>
      <w:numFmt w:val="decimal"/>
      <w:lvlText w:val="%7."/>
      <w:lvlJc w:val="left"/>
      <w:pPr>
        <w:ind w:left="5760" w:hanging="360"/>
      </w:pPr>
    </w:lvl>
    <w:lvl w:ilvl="7" w:tplc="9898904E" w:tentative="1">
      <w:start w:val="1"/>
      <w:numFmt w:val="lowerLetter"/>
      <w:lvlText w:val="%8."/>
      <w:lvlJc w:val="left"/>
      <w:pPr>
        <w:ind w:left="6480" w:hanging="360"/>
      </w:pPr>
    </w:lvl>
    <w:lvl w:ilvl="8" w:tplc="8CDEA1B4" w:tentative="1">
      <w:start w:val="1"/>
      <w:numFmt w:val="lowerRoman"/>
      <w:lvlText w:val="%9."/>
      <w:lvlJc w:val="right"/>
      <w:pPr>
        <w:ind w:left="7200" w:hanging="180"/>
      </w:pPr>
    </w:lvl>
  </w:abstractNum>
  <w:abstractNum w:abstractNumId="32" w15:restartNumberingAfterBreak="0">
    <w:nsid w:val="7CB627F8"/>
    <w:multiLevelType w:val="hybridMultilevel"/>
    <w:tmpl w:val="2B42FDA4"/>
    <w:lvl w:ilvl="0" w:tplc="E9641F3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58477177">
    <w:abstractNumId w:val="3"/>
  </w:num>
  <w:num w:numId="2" w16cid:durableId="1283460563">
    <w:abstractNumId w:val="24"/>
  </w:num>
  <w:num w:numId="3" w16cid:durableId="1099252739">
    <w:abstractNumId w:val="17"/>
  </w:num>
  <w:num w:numId="4" w16cid:durableId="1469203639">
    <w:abstractNumId w:val="9"/>
  </w:num>
  <w:num w:numId="5" w16cid:durableId="1827670102">
    <w:abstractNumId w:val="4"/>
  </w:num>
  <w:num w:numId="6" w16cid:durableId="202716912">
    <w:abstractNumId w:val="0"/>
  </w:num>
  <w:num w:numId="7" w16cid:durableId="1551111089">
    <w:abstractNumId w:val="1"/>
  </w:num>
  <w:num w:numId="8" w16cid:durableId="725565830">
    <w:abstractNumId w:val="26"/>
  </w:num>
  <w:num w:numId="9" w16cid:durableId="1789548411">
    <w:abstractNumId w:val="21"/>
  </w:num>
  <w:num w:numId="10" w16cid:durableId="9633863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1927167">
    <w:abstractNumId w:val="27"/>
  </w:num>
  <w:num w:numId="12" w16cid:durableId="1059547772">
    <w:abstractNumId w:val="31"/>
  </w:num>
  <w:num w:numId="13" w16cid:durableId="2128035892">
    <w:abstractNumId w:val="13"/>
  </w:num>
  <w:num w:numId="14" w16cid:durableId="1369911048">
    <w:abstractNumId w:val="16"/>
  </w:num>
  <w:num w:numId="15" w16cid:durableId="231164617">
    <w:abstractNumId w:val="22"/>
  </w:num>
  <w:num w:numId="16" w16cid:durableId="964198093">
    <w:abstractNumId w:val="15"/>
  </w:num>
  <w:num w:numId="17" w16cid:durableId="222453185">
    <w:abstractNumId w:val="2"/>
  </w:num>
  <w:num w:numId="18" w16cid:durableId="1917280597">
    <w:abstractNumId w:val="23"/>
  </w:num>
  <w:num w:numId="19" w16cid:durableId="1345865022">
    <w:abstractNumId w:val="6"/>
  </w:num>
  <w:num w:numId="20" w16cid:durableId="2065980046">
    <w:abstractNumId w:val="11"/>
  </w:num>
  <w:num w:numId="21" w16cid:durableId="1955287991">
    <w:abstractNumId w:val="29"/>
  </w:num>
  <w:num w:numId="22" w16cid:durableId="438961394">
    <w:abstractNumId w:val="14"/>
  </w:num>
  <w:num w:numId="23" w16cid:durableId="1511411951">
    <w:abstractNumId w:val="20"/>
  </w:num>
  <w:num w:numId="24" w16cid:durableId="344329439">
    <w:abstractNumId w:val="32"/>
  </w:num>
  <w:num w:numId="25" w16cid:durableId="2019655395">
    <w:abstractNumId w:val="30"/>
  </w:num>
  <w:num w:numId="26" w16cid:durableId="74937626">
    <w:abstractNumId w:val="12"/>
  </w:num>
  <w:num w:numId="27" w16cid:durableId="654115330">
    <w:abstractNumId w:val="10"/>
  </w:num>
  <w:num w:numId="28" w16cid:durableId="1016805903">
    <w:abstractNumId w:val="25"/>
  </w:num>
  <w:num w:numId="29" w16cid:durableId="795025807">
    <w:abstractNumId w:val="7"/>
  </w:num>
  <w:num w:numId="30" w16cid:durableId="1953589086">
    <w:abstractNumId w:val="18"/>
  </w:num>
  <w:num w:numId="31" w16cid:durableId="362369366">
    <w:abstractNumId w:val="5"/>
  </w:num>
  <w:num w:numId="32" w16cid:durableId="123350391">
    <w:abstractNumId w:val="8"/>
  </w:num>
  <w:num w:numId="33" w16cid:durableId="194946167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EQ1LRZyKXhl2sozGKrECRCRsmQcNWXQvvJJCeMvBneg99YRYm+2Fq/Z+hLF/Jfz/TXnX//W0aHPBe5TC17zrhw==" w:salt="/GN7uchFEj+pW/tnfv4Js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A7C"/>
    <w:rsid w:val="00000E6C"/>
    <w:rsid w:val="00002CBD"/>
    <w:rsid w:val="000063A5"/>
    <w:rsid w:val="00015885"/>
    <w:rsid w:val="00015A9E"/>
    <w:rsid w:val="00015B9F"/>
    <w:rsid w:val="0002125A"/>
    <w:rsid w:val="00031FC1"/>
    <w:rsid w:val="0004080C"/>
    <w:rsid w:val="000503DD"/>
    <w:rsid w:val="00052703"/>
    <w:rsid w:val="0005291D"/>
    <w:rsid w:val="000548CF"/>
    <w:rsid w:val="00057566"/>
    <w:rsid w:val="0006323A"/>
    <w:rsid w:val="00063775"/>
    <w:rsid w:val="00073351"/>
    <w:rsid w:val="00083583"/>
    <w:rsid w:val="0008404C"/>
    <w:rsid w:val="00091FA8"/>
    <w:rsid w:val="0009259E"/>
    <w:rsid w:val="000B24AB"/>
    <w:rsid w:val="000B2EF6"/>
    <w:rsid w:val="000C4306"/>
    <w:rsid w:val="000C734A"/>
    <w:rsid w:val="000D63A2"/>
    <w:rsid w:val="000E2983"/>
    <w:rsid w:val="000E4645"/>
    <w:rsid w:val="000F35CB"/>
    <w:rsid w:val="000F5249"/>
    <w:rsid w:val="001204FC"/>
    <w:rsid w:val="00125BB9"/>
    <w:rsid w:val="00137427"/>
    <w:rsid w:val="00153C12"/>
    <w:rsid w:val="00160BA0"/>
    <w:rsid w:val="001673C1"/>
    <w:rsid w:val="00171A04"/>
    <w:rsid w:val="00174858"/>
    <w:rsid w:val="001839B2"/>
    <w:rsid w:val="001841B5"/>
    <w:rsid w:val="00185443"/>
    <w:rsid w:val="00190DB1"/>
    <w:rsid w:val="00194142"/>
    <w:rsid w:val="00194725"/>
    <w:rsid w:val="001965A8"/>
    <w:rsid w:val="001A600A"/>
    <w:rsid w:val="001B0D11"/>
    <w:rsid w:val="001B1702"/>
    <w:rsid w:val="001B25BF"/>
    <w:rsid w:val="001B5345"/>
    <w:rsid w:val="001C0CB7"/>
    <w:rsid w:val="001C4F11"/>
    <w:rsid w:val="001C7D61"/>
    <w:rsid w:val="001E7032"/>
    <w:rsid w:val="001E73C2"/>
    <w:rsid w:val="001F4A2D"/>
    <w:rsid w:val="001F55FF"/>
    <w:rsid w:val="00207BF2"/>
    <w:rsid w:val="00214028"/>
    <w:rsid w:val="00215FAF"/>
    <w:rsid w:val="002200B3"/>
    <w:rsid w:val="00222A96"/>
    <w:rsid w:val="0022668C"/>
    <w:rsid w:val="00230FA9"/>
    <w:rsid w:val="002321A3"/>
    <w:rsid w:val="00232908"/>
    <w:rsid w:val="00232F83"/>
    <w:rsid w:val="00233388"/>
    <w:rsid w:val="0023473C"/>
    <w:rsid w:val="002351EC"/>
    <w:rsid w:val="00246081"/>
    <w:rsid w:val="00251066"/>
    <w:rsid w:val="00261421"/>
    <w:rsid w:val="002652BB"/>
    <w:rsid w:val="00266D61"/>
    <w:rsid w:val="002729E1"/>
    <w:rsid w:val="00274880"/>
    <w:rsid w:val="002801AD"/>
    <w:rsid w:val="00282E2C"/>
    <w:rsid w:val="002865C9"/>
    <w:rsid w:val="00287579"/>
    <w:rsid w:val="00287B35"/>
    <w:rsid w:val="002939D1"/>
    <w:rsid w:val="00293E30"/>
    <w:rsid w:val="00294BF4"/>
    <w:rsid w:val="002A117F"/>
    <w:rsid w:val="002A4259"/>
    <w:rsid w:val="002A464E"/>
    <w:rsid w:val="002B0650"/>
    <w:rsid w:val="002B3287"/>
    <w:rsid w:val="002B73A9"/>
    <w:rsid w:val="002D0480"/>
    <w:rsid w:val="002E1318"/>
    <w:rsid w:val="002E1B44"/>
    <w:rsid w:val="002E3D46"/>
    <w:rsid w:val="002E69EE"/>
    <w:rsid w:val="002E7B61"/>
    <w:rsid w:val="002F3D7F"/>
    <w:rsid w:val="00300809"/>
    <w:rsid w:val="003018AB"/>
    <w:rsid w:val="00302D74"/>
    <w:rsid w:val="003031FD"/>
    <w:rsid w:val="003054AC"/>
    <w:rsid w:val="00325D85"/>
    <w:rsid w:val="003272C0"/>
    <w:rsid w:val="00327CBC"/>
    <w:rsid w:val="00331EED"/>
    <w:rsid w:val="00336472"/>
    <w:rsid w:val="00343B66"/>
    <w:rsid w:val="00351395"/>
    <w:rsid w:val="00352739"/>
    <w:rsid w:val="00352B0D"/>
    <w:rsid w:val="00355F7A"/>
    <w:rsid w:val="00363B0F"/>
    <w:rsid w:val="003645DA"/>
    <w:rsid w:val="0037012C"/>
    <w:rsid w:val="00370661"/>
    <w:rsid w:val="0037345C"/>
    <w:rsid w:val="00377711"/>
    <w:rsid w:val="00385688"/>
    <w:rsid w:val="00386A0A"/>
    <w:rsid w:val="00390885"/>
    <w:rsid w:val="00392143"/>
    <w:rsid w:val="00392B69"/>
    <w:rsid w:val="003A0E84"/>
    <w:rsid w:val="003A7653"/>
    <w:rsid w:val="003B261D"/>
    <w:rsid w:val="003B2D8C"/>
    <w:rsid w:val="003B5E29"/>
    <w:rsid w:val="003C1161"/>
    <w:rsid w:val="003C1A2D"/>
    <w:rsid w:val="003C2098"/>
    <w:rsid w:val="003C2D2E"/>
    <w:rsid w:val="003C307A"/>
    <w:rsid w:val="003C3679"/>
    <w:rsid w:val="003C68DD"/>
    <w:rsid w:val="003D0C4B"/>
    <w:rsid w:val="003D48D5"/>
    <w:rsid w:val="003D5017"/>
    <w:rsid w:val="003E6942"/>
    <w:rsid w:val="003F0E89"/>
    <w:rsid w:val="003F11E2"/>
    <w:rsid w:val="004047AE"/>
    <w:rsid w:val="00405DC6"/>
    <w:rsid w:val="00412AFD"/>
    <w:rsid w:val="00421F40"/>
    <w:rsid w:val="0042401D"/>
    <w:rsid w:val="00424C95"/>
    <w:rsid w:val="00427DB4"/>
    <w:rsid w:val="00430D37"/>
    <w:rsid w:val="004367B0"/>
    <w:rsid w:val="00436B0B"/>
    <w:rsid w:val="004374BE"/>
    <w:rsid w:val="0043782A"/>
    <w:rsid w:val="00437A86"/>
    <w:rsid w:val="00437A89"/>
    <w:rsid w:val="00441E64"/>
    <w:rsid w:val="004420AF"/>
    <w:rsid w:val="0045010E"/>
    <w:rsid w:val="004608E4"/>
    <w:rsid w:val="00463397"/>
    <w:rsid w:val="004636B1"/>
    <w:rsid w:val="0046609D"/>
    <w:rsid w:val="00466336"/>
    <w:rsid w:val="004706E3"/>
    <w:rsid w:val="00472805"/>
    <w:rsid w:val="00480B92"/>
    <w:rsid w:val="00493852"/>
    <w:rsid w:val="004A3AB1"/>
    <w:rsid w:val="004C2A91"/>
    <w:rsid w:val="004C6EB2"/>
    <w:rsid w:val="004D4636"/>
    <w:rsid w:val="004E0AC2"/>
    <w:rsid w:val="004E2AAC"/>
    <w:rsid w:val="004F7F9C"/>
    <w:rsid w:val="005008FF"/>
    <w:rsid w:val="00501199"/>
    <w:rsid w:val="00516B39"/>
    <w:rsid w:val="0052163A"/>
    <w:rsid w:val="00526A84"/>
    <w:rsid w:val="0052706E"/>
    <w:rsid w:val="00537244"/>
    <w:rsid w:val="00537B1B"/>
    <w:rsid w:val="00540CFF"/>
    <w:rsid w:val="00545362"/>
    <w:rsid w:val="00546A6F"/>
    <w:rsid w:val="005634DD"/>
    <w:rsid w:val="00564E14"/>
    <w:rsid w:val="0056624E"/>
    <w:rsid w:val="00567A70"/>
    <w:rsid w:val="00570727"/>
    <w:rsid w:val="00574250"/>
    <w:rsid w:val="00576DAF"/>
    <w:rsid w:val="00577F18"/>
    <w:rsid w:val="00582463"/>
    <w:rsid w:val="005825FC"/>
    <w:rsid w:val="00586FB1"/>
    <w:rsid w:val="00590623"/>
    <w:rsid w:val="00591ABC"/>
    <w:rsid w:val="0059245A"/>
    <w:rsid w:val="005978E1"/>
    <w:rsid w:val="005B1F83"/>
    <w:rsid w:val="005B20C8"/>
    <w:rsid w:val="005B259F"/>
    <w:rsid w:val="005B40C9"/>
    <w:rsid w:val="005B567E"/>
    <w:rsid w:val="005B5765"/>
    <w:rsid w:val="005C2032"/>
    <w:rsid w:val="005C563C"/>
    <w:rsid w:val="005D006A"/>
    <w:rsid w:val="005D5214"/>
    <w:rsid w:val="005D52E6"/>
    <w:rsid w:val="005D7540"/>
    <w:rsid w:val="005E2622"/>
    <w:rsid w:val="005E2A06"/>
    <w:rsid w:val="005E5B50"/>
    <w:rsid w:val="005F451D"/>
    <w:rsid w:val="005F64CF"/>
    <w:rsid w:val="00600AD3"/>
    <w:rsid w:val="00607301"/>
    <w:rsid w:val="00610CFE"/>
    <w:rsid w:val="00611B79"/>
    <w:rsid w:val="006245C4"/>
    <w:rsid w:val="00625385"/>
    <w:rsid w:val="006413E9"/>
    <w:rsid w:val="00654F18"/>
    <w:rsid w:val="00670887"/>
    <w:rsid w:val="006720AD"/>
    <w:rsid w:val="00676B2D"/>
    <w:rsid w:val="006807C7"/>
    <w:rsid w:val="00680C01"/>
    <w:rsid w:val="00682068"/>
    <w:rsid w:val="00683C5C"/>
    <w:rsid w:val="006878EA"/>
    <w:rsid w:val="006931E3"/>
    <w:rsid w:val="00696009"/>
    <w:rsid w:val="00696034"/>
    <w:rsid w:val="00697348"/>
    <w:rsid w:val="006A3A4A"/>
    <w:rsid w:val="006B120D"/>
    <w:rsid w:val="006B22A2"/>
    <w:rsid w:val="006B6366"/>
    <w:rsid w:val="006C4C2B"/>
    <w:rsid w:val="006D0C3E"/>
    <w:rsid w:val="006D3DF3"/>
    <w:rsid w:val="006E278D"/>
    <w:rsid w:val="006E5B96"/>
    <w:rsid w:val="006E7F97"/>
    <w:rsid w:val="006F4F46"/>
    <w:rsid w:val="006F7098"/>
    <w:rsid w:val="006F7541"/>
    <w:rsid w:val="0070175A"/>
    <w:rsid w:val="00703E8C"/>
    <w:rsid w:val="007044FA"/>
    <w:rsid w:val="007219F0"/>
    <w:rsid w:val="0072389D"/>
    <w:rsid w:val="0073283F"/>
    <w:rsid w:val="007342AD"/>
    <w:rsid w:val="007349CC"/>
    <w:rsid w:val="00740AA5"/>
    <w:rsid w:val="0074443F"/>
    <w:rsid w:val="00751A5E"/>
    <w:rsid w:val="00757A37"/>
    <w:rsid w:val="007637A1"/>
    <w:rsid w:val="007737C8"/>
    <w:rsid w:val="00783F7F"/>
    <w:rsid w:val="007849A5"/>
    <w:rsid w:val="00785670"/>
    <w:rsid w:val="00786B40"/>
    <w:rsid w:val="00790E4C"/>
    <w:rsid w:val="00793FE3"/>
    <w:rsid w:val="00795F78"/>
    <w:rsid w:val="007A183E"/>
    <w:rsid w:val="007A2E48"/>
    <w:rsid w:val="007B2F7A"/>
    <w:rsid w:val="007B4300"/>
    <w:rsid w:val="007B56F6"/>
    <w:rsid w:val="007B59CB"/>
    <w:rsid w:val="007C6210"/>
    <w:rsid w:val="007C7663"/>
    <w:rsid w:val="007C7BD6"/>
    <w:rsid w:val="007D39D6"/>
    <w:rsid w:val="007D5518"/>
    <w:rsid w:val="007E5592"/>
    <w:rsid w:val="007E5C48"/>
    <w:rsid w:val="007E7AED"/>
    <w:rsid w:val="007F7017"/>
    <w:rsid w:val="00803B89"/>
    <w:rsid w:val="00804873"/>
    <w:rsid w:val="00810576"/>
    <w:rsid w:val="00810747"/>
    <w:rsid w:val="008114DD"/>
    <w:rsid w:val="008176CE"/>
    <w:rsid w:val="0082520B"/>
    <w:rsid w:val="0083410D"/>
    <w:rsid w:val="00837D95"/>
    <w:rsid w:val="0084056E"/>
    <w:rsid w:val="00840CEF"/>
    <w:rsid w:val="008413C3"/>
    <w:rsid w:val="008451DC"/>
    <w:rsid w:val="00861988"/>
    <w:rsid w:val="00862D35"/>
    <w:rsid w:val="008844F2"/>
    <w:rsid w:val="008A3BFA"/>
    <w:rsid w:val="008A5F02"/>
    <w:rsid w:val="008A7B37"/>
    <w:rsid w:val="008B25E0"/>
    <w:rsid w:val="008B33D9"/>
    <w:rsid w:val="008C0759"/>
    <w:rsid w:val="008D7834"/>
    <w:rsid w:val="008E417A"/>
    <w:rsid w:val="008F1BC7"/>
    <w:rsid w:val="008F5EF5"/>
    <w:rsid w:val="0091286F"/>
    <w:rsid w:val="00913E1E"/>
    <w:rsid w:val="00916039"/>
    <w:rsid w:val="00916185"/>
    <w:rsid w:val="00917D2C"/>
    <w:rsid w:val="009379FE"/>
    <w:rsid w:val="0094113C"/>
    <w:rsid w:val="00946C91"/>
    <w:rsid w:val="00965E3B"/>
    <w:rsid w:val="00966DAE"/>
    <w:rsid w:val="0097052D"/>
    <w:rsid w:val="00972CE3"/>
    <w:rsid w:val="009769AF"/>
    <w:rsid w:val="00984F81"/>
    <w:rsid w:val="00985E00"/>
    <w:rsid w:val="009A71FD"/>
    <w:rsid w:val="009B2583"/>
    <w:rsid w:val="009C3349"/>
    <w:rsid w:val="009C5697"/>
    <w:rsid w:val="009C63B3"/>
    <w:rsid w:val="009D0CB7"/>
    <w:rsid w:val="009D3659"/>
    <w:rsid w:val="009D4238"/>
    <w:rsid w:val="009D5CFF"/>
    <w:rsid w:val="009E1E0A"/>
    <w:rsid w:val="009E6E6A"/>
    <w:rsid w:val="009F1B5B"/>
    <w:rsid w:val="009F6486"/>
    <w:rsid w:val="00A071C1"/>
    <w:rsid w:val="00A1294C"/>
    <w:rsid w:val="00A14502"/>
    <w:rsid w:val="00A16E98"/>
    <w:rsid w:val="00A17057"/>
    <w:rsid w:val="00A20BE2"/>
    <w:rsid w:val="00A25A0A"/>
    <w:rsid w:val="00A30E76"/>
    <w:rsid w:val="00A35A4B"/>
    <w:rsid w:val="00A43712"/>
    <w:rsid w:val="00A47B00"/>
    <w:rsid w:val="00A52A47"/>
    <w:rsid w:val="00A558B2"/>
    <w:rsid w:val="00A66B0F"/>
    <w:rsid w:val="00A7147D"/>
    <w:rsid w:val="00A74D58"/>
    <w:rsid w:val="00A754D8"/>
    <w:rsid w:val="00A81B60"/>
    <w:rsid w:val="00A84E34"/>
    <w:rsid w:val="00A87E88"/>
    <w:rsid w:val="00A902E1"/>
    <w:rsid w:val="00A913AD"/>
    <w:rsid w:val="00A916B0"/>
    <w:rsid w:val="00A917CD"/>
    <w:rsid w:val="00A93A16"/>
    <w:rsid w:val="00A93CAF"/>
    <w:rsid w:val="00AA501D"/>
    <w:rsid w:val="00AA6353"/>
    <w:rsid w:val="00AA6886"/>
    <w:rsid w:val="00AA7AFC"/>
    <w:rsid w:val="00AC15D7"/>
    <w:rsid w:val="00AD12D7"/>
    <w:rsid w:val="00AD200D"/>
    <w:rsid w:val="00AD5D68"/>
    <w:rsid w:val="00AE3804"/>
    <w:rsid w:val="00AE4323"/>
    <w:rsid w:val="00AF0D6E"/>
    <w:rsid w:val="00AF4AE1"/>
    <w:rsid w:val="00AF7FE9"/>
    <w:rsid w:val="00B017C3"/>
    <w:rsid w:val="00B10F10"/>
    <w:rsid w:val="00B111AF"/>
    <w:rsid w:val="00B119DB"/>
    <w:rsid w:val="00B12156"/>
    <w:rsid w:val="00B15471"/>
    <w:rsid w:val="00B168FD"/>
    <w:rsid w:val="00B17C51"/>
    <w:rsid w:val="00B20F6C"/>
    <w:rsid w:val="00B213DB"/>
    <w:rsid w:val="00B217C5"/>
    <w:rsid w:val="00B23FFA"/>
    <w:rsid w:val="00B301FE"/>
    <w:rsid w:val="00B30795"/>
    <w:rsid w:val="00B31CD7"/>
    <w:rsid w:val="00B40D97"/>
    <w:rsid w:val="00B505B4"/>
    <w:rsid w:val="00B529BE"/>
    <w:rsid w:val="00B645BB"/>
    <w:rsid w:val="00B65F19"/>
    <w:rsid w:val="00B672D1"/>
    <w:rsid w:val="00B75D2D"/>
    <w:rsid w:val="00B775D7"/>
    <w:rsid w:val="00B813FD"/>
    <w:rsid w:val="00B8676C"/>
    <w:rsid w:val="00B95DB4"/>
    <w:rsid w:val="00BA6511"/>
    <w:rsid w:val="00BA6600"/>
    <w:rsid w:val="00BB1FBA"/>
    <w:rsid w:val="00BB3965"/>
    <w:rsid w:val="00BC0314"/>
    <w:rsid w:val="00BD003C"/>
    <w:rsid w:val="00BD0571"/>
    <w:rsid w:val="00BD2B0A"/>
    <w:rsid w:val="00BD464B"/>
    <w:rsid w:val="00BD61E5"/>
    <w:rsid w:val="00BE528A"/>
    <w:rsid w:val="00BE728F"/>
    <w:rsid w:val="00C00FFD"/>
    <w:rsid w:val="00C015EC"/>
    <w:rsid w:val="00C1052A"/>
    <w:rsid w:val="00C20BBC"/>
    <w:rsid w:val="00C2226D"/>
    <w:rsid w:val="00C25052"/>
    <w:rsid w:val="00C27A2F"/>
    <w:rsid w:val="00C33468"/>
    <w:rsid w:val="00C34BCC"/>
    <w:rsid w:val="00C35BD8"/>
    <w:rsid w:val="00C364A8"/>
    <w:rsid w:val="00C36CFA"/>
    <w:rsid w:val="00C37EBE"/>
    <w:rsid w:val="00C40317"/>
    <w:rsid w:val="00C46690"/>
    <w:rsid w:val="00C5457C"/>
    <w:rsid w:val="00C6627B"/>
    <w:rsid w:val="00C70335"/>
    <w:rsid w:val="00C7123D"/>
    <w:rsid w:val="00C739E2"/>
    <w:rsid w:val="00C76435"/>
    <w:rsid w:val="00C83453"/>
    <w:rsid w:val="00C848C7"/>
    <w:rsid w:val="00C85017"/>
    <w:rsid w:val="00C963D2"/>
    <w:rsid w:val="00CA5004"/>
    <w:rsid w:val="00CA6EE3"/>
    <w:rsid w:val="00CA73EA"/>
    <w:rsid w:val="00CB1DB7"/>
    <w:rsid w:val="00CB2AC0"/>
    <w:rsid w:val="00CB705D"/>
    <w:rsid w:val="00CC4F46"/>
    <w:rsid w:val="00CC61F8"/>
    <w:rsid w:val="00CC62F2"/>
    <w:rsid w:val="00CF113E"/>
    <w:rsid w:val="00CF36DE"/>
    <w:rsid w:val="00CF47E9"/>
    <w:rsid w:val="00CF72F3"/>
    <w:rsid w:val="00D00B25"/>
    <w:rsid w:val="00D00CB8"/>
    <w:rsid w:val="00D021F3"/>
    <w:rsid w:val="00D0734A"/>
    <w:rsid w:val="00D07ACE"/>
    <w:rsid w:val="00D108B3"/>
    <w:rsid w:val="00D130E0"/>
    <w:rsid w:val="00D17685"/>
    <w:rsid w:val="00D223C8"/>
    <w:rsid w:val="00D31EB7"/>
    <w:rsid w:val="00D341BC"/>
    <w:rsid w:val="00D36563"/>
    <w:rsid w:val="00D367BD"/>
    <w:rsid w:val="00D37573"/>
    <w:rsid w:val="00D4779A"/>
    <w:rsid w:val="00D47C4B"/>
    <w:rsid w:val="00D5222F"/>
    <w:rsid w:val="00D55357"/>
    <w:rsid w:val="00D63770"/>
    <w:rsid w:val="00D64A9B"/>
    <w:rsid w:val="00D66A7C"/>
    <w:rsid w:val="00D71ABE"/>
    <w:rsid w:val="00D8281C"/>
    <w:rsid w:val="00D829AA"/>
    <w:rsid w:val="00D93E7C"/>
    <w:rsid w:val="00DA1853"/>
    <w:rsid w:val="00DA1AFC"/>
    <w:rsid w:val="00DA5181"/>
    <w:rsid w:val="00DB0656"/>
    <w:rsid w:val="00DB067B"/>
    <w:rsid w:val="00DB52D9"/>
    <w:rsid w:val="00DC01CA"/>
    <w:rsid w:val="00DC1433"/>
    <w:rsid w:val="00DC2478"/>
    <w:rsid w:val="00DC3501"/>
    <w:rsid w:val="00DC54FB"/>
    <w:rsid w:val="00DD358D"/>
    <w:rsid w:val="00DD5BF9"/>
    <w:rsid w:val="00DD67DE"/>
    <w:rsid w:val="00DD68F9"/>
    <w:rsid w:val="00DD7F60"/>
    <w:rsid w:val="00DE0C95"/>
    <w:rsid w:val="00DE4D53"/>
    <w:rsid w:val="00DF1BAC"/>
    <w:rsid w:val="00DF2823"/>
    <w:rsid w:val="00DF404A"/>
    <w:rsid w:val="00DF4704"/>
    <w:rsid w:val="00DF4AD3"/>
    <w:rsid w:val="00DF5C9F"/>
    <w:rsid w:val="00DF5F7F"/>
    <w:rsid w:val="00DF6EAF"/>
    <w:rsid w:val="00E003DF"/>
    <w:rsid w:val="00E011B8"/>
    <w:rsid w:val="00E1505B"/>
    <w:rsid w:val="00E265D3"/>
    <w:rsid w:val="00E33FE5"/>
    <w:rsid w:val="00E422C4"/>
    <w:rsid w:val="00E470AA"/>
    <w:rsid w:val="00E47248"/>
    <w:rsid w:val="00E47426"/>
    <w:rsid w:val="00E53FFC"/>
    <w:rsid w:val="00E60195"/>
    <w:rsid w:val="00E6779D"/>
    <w:rsid w:val="00E7214B"/>
    <w:rsid w:val="00E73D91"/>
    <w:rsid w:val="00E74BCD"/>
    <w:rsid w:val="00E76B5F"/>
    <w:rsid w:val="00E76F9F"/>
    <w:rsid w:val="00E83B90"/>
    <w:rsid w:val="00E97005"/>
    <w:rsid w:val="00E97870"/>
    <w:rsid w:val="00EA0414"/>
    <w:rsid w:val="00EA563F"/>
    <w:rsid w:val="00EB04C8"/>
    <w:rsid w:val="00EC0175"/>
    <w:rsid w:val="00EC53E8"/>
    <w:rsid w:val="00ED0CD8"/>
    <w:rsid w:val="00ED201E"/>
    <w:rsid w:val="00ED71A3"/>
    <w:rsid w:val="00ED77D4"/>
    <w:rsid w:val="00EE17BA"/>
    <w:rsid w:val="00EE65FF"/>
    <w:rsid w:val="00EE6E97"/>
    <w:rsid w:val="00EF0D38"/>
    <w:rsid w:val="00EF3F71"/>
    <w:rsid w:val="00EF4ABD"/>
    <w:rsid w:val="00EF6B57"/>
    <w:rsid w:val="00F0236E"/>
    <w:rsid w:val="00F04BF3"/>
    <w:rsid w:val="00F07DF1"/>
    <w:rsid w:val="00F102A1"/>
    <w:rsid w:val="00F1701E"/>
    <w:rsid w:val="00F2449E"/>
    <w:rsid w:val="00F26793"/>
    <w:rsid w:val="00F31F81"/>
    <w:rsid w:val="00F37C11"/>
    <w:rsid w:val="00F40C0C"/>
    <w:rsid w:val="00F42081"/>
    <w:rsid w:val="00F423EE"/>
    <w:rsid w:val="00F43378"/>
    <w:rsid w:val="00F43DB6"/>
    <w:rsid w:val="00F45425"/>
    <w:rsid w:val="00F5101E"/>
    <w:rsid w:val="00F5224B"/>
    <w:rsid w:val="00F67F25"/>
    <w:rsid w:val="00F71E0C"/>
    <w:rsid w:val="00F742B5"/>
    <w:rsid w:val="00F80C51"/>
    <w:rsid w:val="00F8259E"/>
    <w:rsid w:val="00F82F72"/>
    <w:rsid w:val="00F856E4"/>
    <w:rsid w:val="00F8750A"/>
    <w:rsid w:val="00FA499B"/>
    <w:rsid w:val="00FC0A54"/>
    <w:rsid w:val="00FD13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EEB81"/>
  <w15:chartTrackingRefBased/>
  <w15:docId w15:val="{FD7F1D0C-0AE1-4CD6-A00D-DF8B7EE0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6A7C"/>
    <w:rPr>
      <w:rFonts w:ascii="Calibri" w:eastAsia="Calibri" w:hAnsi="Calibri" w:cs="Calibri"/>
      <w:lang w:eastAsia="pl-PL"/>
    </w:rPr>
  </w:style>
  <w:style w:type="paragraph" w:styleId="Nagwek1">
    <w:name w:val="heading 1"/>
    <w:basedOn w:val="Normalny"/>
    <w:next w:val="Normalny"/>
    <w:link w:val="Nagwek1Znak"/>
    <w:uiPriority w:val="9"/>
    <w:qFormat/>
    <w:rsid w:val="006F70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849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66A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66A7C"/>
  </w:style>
  <w:style w:type="paragraph" w:styleId="Stopka">
    <w:name w:val="footer"/>
    <w:basedOn w:val="Normalny"/>
    <w:link w:val="StopkaZnak"/>
    <w:uiPriority w:val="99"/>
    <w:unhideWhenUsed/>
    <w:rsid w:val="00D66A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66A7C"/>
  </w:style>
  <w:style w:type="paragraph" w:styleId="Tekstdymka">
    <w:name w:val="Balloon Text"/>
    <w:basedOn w:val="Normalny"/>
    <w:link w:val="TekstdymkaZnak"/>
    <w:uiPriority w:val="99"/>
    <w:semiHidden/>
    <w:unhideWhenUsed/>
    <w:rsid w:val="00D66A7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66A7C"/>
    <w:rPr>
      <w:rFonts w:ascii="Segoe UI" w:eastAsia="Calibri" w:hAnsi="Segoe UI" w:cs="Segoe UI"/>
      <w:sz w:val="18"/>
      <w:szCs w:val="18"/>
      <w:lang w:eastAsia="pl-PL"/>
    </w:rPr>
  </w:style>
  <w:style w:type="paragraph" w:styleId="Bezodstpw">
    <w:name w:val="No Spacing"/>
    <w:uiPriority w:val="1"/>
    <w:qFormat/>
    <w:rsid w:val="007219F0"/>
    <w:pPr>
      <w:spacing w:after="0" w:line="240" w:lineRule="auto"/>
    </w:pPr>
  </w:style>
  <w:style w:type="character" w:styleId="Odwoaniedokomentarza">
    <w:name w:val="annotation reference"/>
    <w:basedOn w:val="Domylnaczcionkaakapitu"/>
    <w:uiPriority w:val="99"/>
    <w:semiHidden/>
    <w:unhideWhenUsed/>
    <w:rsid w:val="007219F0"/>
    <w:rPr>
      <w:sz w:val="16"/>
      <w:szCs w:val="16"/>
    </w:rPr>
  </w:style>
  <w:style w:type="paragraph" w:styleId="Tekstkomentarza">
    <w:name w:val="annotation text"/>
    <w:basedOn w:val="Normalny"/>
    <w:link w:val="TekstkomentarzaZnak"/>
    <w:uiPriority w:val="99"/>
    <w:unhideWhenUsed/>
    <w:rsid w:val="007219F0"/>
    <w:pPr>
      <w:spacing w:line="240" w:lineRule="auto"/>
    </w:pPr>
    <w:rPr>
      <w:sz w:val="20"/>
      <w:szCs w:val="20"/>
    </w:rPr>
  </w:style>
  <w:style w:type="character" w:customStyle="1" w:styleId="TekstkomentarzaZnak">
    <w:name w:val="Tekst komentarza Znak"/>
    <w:basedOn w:val="Domylnaczcionkaakapitu"/>
    <w:link w:val="Tekstkomentarza"/>
    <w:uiPriority w:val="99"/>
    <w:rsid w:val="007219F0"/>
    <w:rPr>
      <w:rFonts w:ascii="Calibri" w:eastAsia="Calibri" w:hAnsi="Calibri" w:cs="Calibri"/>
      <w:sz w:val="20"/>
      <w:szCs w:val="20"/>
      <w:lang w:eastAsia="pl-PL"/>
    </w:rPr>
  </w:style>
  <w:style w:type="paragraph" w:styleId="Tematkomentarza">
    <w:name w:val="annotation subject"/>
    <w:basedOn w:val="Tekstkomentarza"/>
    <w:next w:val="Tekstkomentarza"/>
    <w:link w:val="TematkomentarzaZnak"/>
    <w:uiPriority w:val="99"/>
    <w:semiHidden/>
    <w:unhideWhenUsed/>
    <w:rsid w:val="007219F0"/>
    <w:rPr>
      <w:b/>
      <w:bCs/>
    </w:rPr>
  </w:style>
  <w:style w:type="character" w:customStyle="1" w:styleId="TematkomentarzaZnak">
    <w:name w:val="Temat komentarza Znak"/>
    <w:basedOn w:val="TekstkomentarzaZnak"/>
    <w:link w:val="Tematkomentarza"/>
    <w:uiPriority w:val="99"/>
    <w:semiHidden/>
    <w:rsid w:val="007219F0"/>
    <w:rPr>
      <w:rFonts w:ascii="Calibri" w:eastAsia="Calibri" w:hAnsi="Calibri" w:cs="Calibri"/>
      <w:b/>
      <w:bCs/>
      <w:sz w:val="20"/>
      <w:szCs w:val="20"/>
      <w:lang w:eastAsia="pl-PL"/>
    </w:rPr>
  </w:style>
  <w:style w:type="character" w:customStyle="1" w:styleId="Nagwek1Znak">
    <w:name w:val="Nagłówek 1 Znak"/>
    <w:basedOn w:val="Domylnaczcionkaakapitu"/>
    <w:link w:val="Nagwek1"/>
    <w:uiPriority w:val="9"/>
    <w:rsid w:val="006F7098"/>
    <w:rPr>
      <w:rFonts w:asciiTheme="majorHAnsi" w:eastAsiaTheme="majorEastAsia" w:hAnsiTheme="majorHAnsi" w:cstheme="majorBidi"/>
      <w:color w:val="2F5496" w:themeColor="accent1" w:themeShade="BF"/>
      <w:sz w:val="32"/>
      <w:szCs w:val="32"/>
      <w:lang w:eastAsia="pl-PL"/>
    </w:rPr>
  </w:style>
  <w:style w:type="character" w:customStyle="1" w:styleId="Nagwek3Znak">
    <w:name w:val="Nagłówek 3 Znak"/>
    <w:basedOn w:val="Domylnaczcionkaakapitu"/>
    <w:link w:val="Nagwek3"/>
    <w:uiPriority w:val="9"/>
    <w:semiHidden/>
    <w:rsid w:val="007849A5"/>
    <w:rPr>
      <w:rFonts w:asciiTheme="majorHAnsi" w:eastAsiaTheme="majorEastAsia" w:hAnsiTheme="majorHAnsi" w:cstheme="majorBidi"/>
      <w:color w:val="1F3763" w:themeColor="accent1" w:themeShade="7F"/>
      <w:sz w:val="24"/>
      <w:szCs w:val="24"/>
      <w:lang w:eastAsia="pl-PL"/>
    </w:rPr>
  </w:style>
  <w:style w:type="paragraph" w:styleId="Akapitzlist">
    <w:name w:val="List Paragraph"/>
    <w:basedOn w:val="Normalny"/>
    <w:uiPriority w:val="34"/>
    <w:qFormat/>
    <w:rsid w:val="00786B40"/>
    <w:pPr>
      <w:ind w:left="720"/>
      <w:contextualSpacing/>
    </w:pPr>
  </w:style>
  <w:style w:type="paragraph" w:styleId="Poprawka">
    <w:name w:val="Revision"/>
    <w:hidden/>
    <w:uiPriority w:val="99"/>
    <w:semiHidden/>
    <w:rsid w:val="00DA5181"/>
    <w:pPr>
      <w:spacing w:after="0" w:line="240" w:lineRule="auto"/>
    </w:pPr>
    <w:rPr>
      <w:rFonts w:ascii="Calibri" w:eastAsia="Calibri" w:hAnsi="Calibri" w:cs="Calibri"/>
      <w:lang w:eastAsia="pl-PL"/>
    </w:rPr>
  </w:style>
  <w:style w:type="character" w:customStyle="1" w:styleId="cf01">
    <w:name w:val="cf01"/>
    <w:basedOn w:val="Domylnaczcionkaakapitu"/>
    <w:rsid w:val="006E5B96"/>
    <w:rPr>
      <w:rFonts w:ascii="Segoe UI" w:hAnsi="Segoe UI" w:cs="Segoe UI" w:hint="default"/>
      <w:sz w:val="18"/>
      <w:szCs w:val="18"/>
    </w:rPr>
  </w:style>
  <w:style w:type="character" w:styleId="Hipercze">
    <w:name w:val="Hyperlink"/>
    <w:basedOn w:val="Domylnaczcionkaakapitu"/>
    <w:uiPriority w:val="99"/>
    <w:unhideWhenUsed/>
    <w:rsid w:val="0006323A"/>
    <w:rPr>
      <w:color w:val="0563C1" w:themeColor="hyperlink"/>
      <w:u w:val="single"/>
    </w:rPr>
  </w:style>
  <w:style w:type="character" w:styleId="Nierozpoznanawzmianka">
    <w:name w:val="Unresolved Mention"/>
    <w:basedOn w:val="Domylnaczcionkaakapitu"/>
    <w:uiPriority w:val="99"/>
    <w:semiHidden/>
    <w:unhideWhenUsed/>
    <w:rsid w:val="0006323A"/>
    <w:rPr>
      <w:color w:val="605E5C"/>
      <w:shd w:val="clear" w:color="auto" w:fill="E1DFDD"/>
    </w:rPr>
  </w:style>
  <w:style w:type="character" w:customStyle="1" w:styleId="markedcontent">
    <w:name w:val="markedcontent"/>
    <w:basedOn w:val="Domylnaczcionkaakapitu"/>
    <w:rsid w:val="006F4F46"/>
  </w:style>
  <w:style w:type="character" w:styleId="Pogrubienie">
    <w:name w:val="Strong"/>
    <w:basedOn w:val="Domylnaczcionkaakapitu"/>
    <w:uiPriority w:val="22"/>
    <w:qFormat/>
    <w:rsid w:val="003C2098"/>
    <w:rPr>
      <w:b/>
      <w:bCs/>
    </w:rPr>
  </w:style>
  <w:style w:type="table" w:styleId="Tabela-Siatka">
    <w:name w:val="Table Grid"/>
    <w:basedOn w:val="Standardowy"/>
    <w:uiPriority w:val="39"/>
    <w:rsid w:val="00167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pytaniaofertowe@lekam.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59a853-d6ee-4c71-86fa-8e225836fa71" xsi:nil="true"/>
    <lcf76f155ced4ddcb4097134ff3c332f xmlns="0d6b5769-da10-4ba6-b92d-b108082c2dcf">
      <Terms xmlns="http://schemas.microsoft.com/office/infopath/2007/PartnerControls"/>
    </lcf76f155ced4ddcb4097134ff3c332f>
    <ArchiverLinkFileType xmlns="0d6b5769-da10-4ba6-b92d-b108082c2d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014D120565B5914DAD70E7E6B7A52AA2" ma:contentTypeVersion="14" ma:contentTypeDescription="Utwórz nowy dokument." ma:contentTypeScope="" ma:versionID="c14f7826dc3aeba1e1369cf38fa6e9e4">
  <xsd:schema xmlns:xsd="http://www.w3.org/2001/XMLSchema" xmlns:xs="http://www.w3.org/2001/XMLSchema" xmlns:p="http://schemas.microsoft.com/office/2006/metadata/properties" xmlns:ns2="0d6b5769-da10-4ba6-b92d-b108082c2dcf" xmlns:ns3="a859a853-d6ee-4c71-86fa-8e225836fa71" targetNamespace="http://schemas.microsoft.com/office/2006/metadata/properties" ma:root="true" ma:fieldsID="ce298815543b81a263b8a80ec5bfdfe9" ns2:_="" ns3:_="">
    <xsd:import namespace="0d6b5769-da10-4ba6-b92d-b108082c2dcf"/>
    <xsd:import namespace="a859a853-d6ee-4c71-86fa-8e225836fa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b5769-da10-4ba6-b92d-b108082c2d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i obrazów" ma:readOnly="false" ma:fieldId="{5cf76f15-5ced-4ddc-b409-7134ff3c332f}" ma:taxonomyMulti="true" ma:sspId="8ed66f81-70b7-4d3c-9156-f4288597376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ArchiverLinkFileType" ma:index="21"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59a853-d6ee-4c71-86fa-8e225836fa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bff7160-3e0e-491a-88d6-b0f011ef309c}" ma:internalName="TaxCatchAll" ma:showField="CatchAllData" ma:web="a859a853-d6ee-4c71-86fa-8e225836fa7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2E921-CEBC-4009-A42C-4CDD48A32268}">
  <ds:schemaRefs>
    <ds:schemaRef ds:uri="http://schemas.microsoft.com/office/2006/metadata/properties"/>
    <ds:schemaRef ds:uri="http://schemas.microsoft.com/office/infopath/2007/PartnerControls"/>
    <ds:schemaRef ds:uri="a859a853-d6ee-4c71-86fa-8e225836fa71"/>
    <ds:schemaRef ds:uri="0d6b5769-da10-4ba6-b92d-b108082c2dcf"/>
  </ds:schemaRefs>
</ds:datastoreItem>
</file>

<file path=customXml/itemProps2.xml><?xml version="1.0" encoding="utf-8"?>
<ds:datastoreItem xmlns:ds="http://schemas.openxmlformats.org/officeDocument/2006/customXml" ds:itemID="{3EC8DC15-3B10-4C31-ADF7-3842C2201FBA}">
  <ds:schemaRefs>
    <ds:schemaRef ds:uri="http://schemas.microsoft.com/sharepoint/v3/contenttype/forms"/>
  </ds:schemaRefs>
</ds:datastoreItem>
</file>

<file path=customXml/itemProps3.xml><?xml version="1.0" encoding="utf-8"?>
<ds:datastoreItem xmlns:ds="http://schemas.openxmlformats.org/officeDocument/2006/customXml" ds:itemID="{B15127DB-55FA-4D1B-9D66-172AFF4D988A}">
  <ds:schemaRefs>
    <ds:schemaRef ds:uri="http://schemas.openxmlformats.org/officeDocument/2006/bibliography"/>
  </ds:schemaRefs>
</ds:datastoreItem>
</file>

<file path=customXml/itemProps4.xml><?xml version="1.0" encoding="utf-8"?>
<ds:datastoreItem xmlns:ds="http://schemas.openxmlformats.org/officeDocument/2006/customXml" ds:itemID="{F957F52B-3983-4968-8EC5-F2AF0E4DD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b5769-da10-4ba6-b92d-b108082c2dcf"/>
    <ds:schemaRef ds:uri="a859a853-d6ee-4c71-86fa-8e225836f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0c1128d-c062-45c9-b6cb-a7f1c8c9dd1d}" enabled="1" method="Standard" siteId="{e7ef6e9c-1970-4277-9a29-c3e1ccc34ae3}" removed="0"/>
</clbl:labelList>
</file>

<file path=docProps/app.xml><?xml version="1.0" encoding="utf-8"?>
<Properties xmlns="http://schemas.openxmlformats.org/officeDocument/2006/extended-properties" xmlns:vt="http://schemas.openxmlformats.org/officeDocument/2006/docPropsVTypes">
  <Template>Normal</Template>
  <TotalTime>14</TotalTime>
  <Pages>5</Pages>
  <Words>1379</Words>
  <Characters>8274</Characters>
  <Application>Microsoft Office Word</Application>
  <DocSecurity>8</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 Mileszyk</dc:creator>
  <cp:lastModifiedBy>Joanna Świerczewska</cp:lastModifiedBy>
  <cp:revision>16</cp:revision>
  <cp:lastPrinted>2026-08-12T13:31:00Z</cp:lastPrinted>
  <dcterms:created xsi:type="dcterms:W3CDTF">2026-09-25T10:08:00Z</dcterms:created>
  <dcterms:modified xsi:type="dcterms:W3CDTF">2026-10-15T10:00:00Z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0x010100014D120565B5914DAD70E7E6B7A52AA2</vt:lpwstr>
  </property>
  <property fmtid="{D5CDD505-2E9C-101B-9397-08002B2CF9AE}" pid="3" name="DLPManualFileClassification">
    <vt:lpwstr>{ec400ec9-b910-4313-8a41-9b60e33b5798}</vt:lpwstr>
  </property>
  <property fmtid="{D5CDD505-2E9C-101B-9397-08002B2CF9AE}" pid="4" name="GrammarlyDocumentId">
    <vt:lpwstr>2f70aa1015c3ebb714ff7c4f9cc1282392285a49f1cd3c7d3ce0a81da164da77</vt:lpwstr>
  </property>
  <property fmtid="{D5CDD505-2E9C-101B-9397-08002B2CF9AE}" pid="5" name="MediaServiceImageTags">
    <vt:lpwstr/>
  </property>
  <property fmtid="{D5CDD505-2E9C-101B-9397-08002B2CF9AE}" pid="6" name="TukanITGREENmodCATEGORY">
    <vt:lpwstr>INTERNAL</vt:lpwstr>
  </property>
  <property fmtid="{D5CDD505-2E9C-101B-9397-08002B2CF9AE}" pid="7" name="TukanITGREENmodClassificationDate">
    <vt:lpwstr>2020-04-03T11:13:39.4451874+02:00</vt:lpwstr>
  </property>
  <property fmtid="{D5CDD505-2E9C-101B-9397-08002B2CF9AE}" pid="8" name="TukanITGREENmodClassifiedBy">
    <vt:lpwstr>ACCREOT\mmileszyk;Martyna Mileszyk</vt:lpwstr>
  </property>
  <property fmtid="{D5CDD505-2E9C-101B-9397-08002B2CF9AE}" pid="9" name="TukanITGREENmodClassifiedBySID">
    <vt:lpwstr>ACCREOT\S-1-5-21-2689679564-127267201-59131381-9385</vt:lpwstr>
  </property>
  <property fmtid="{D5CDD505-2E9C-101B-9397-08002B2CF9AE}" pid="10" name="TukanITGREENmodGRNItemId">
    <vt:lpwstr>GRN-e1608f8a-935f-4990-aba7-2321ef21381f</vt:lpwstr>
  </property>
  <property fmtid="{D5CDD505-2E9C-101B-9397-08002B2CF9AE}" pid="11" name="TukanITGREENmodHash">
    <vt:lpwstr>gcIWoWjmGi+mjTanWw4oyS8GiEqSIi1sMNYGdejbiE0=</vt:lpwstr>
  </property>
  <property fmtid="{D5CDD505-2E9C-101B-9397-08002B2CF9AE}" pid="12" name="TukanITGREENmodRefresh">
    <vt:lpwstr>False</vt:lpwstr>
  </property>
</Properties>
</file>