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6292" w14:textId="33C5DAB9" w:rsidR="00284572" w:rsidRPr="004E2AAC" w:rsidRDefault="00284572" w:rsidP="00284572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Zakroczym, dnia </w:t>
      </w:r>
      <w:r>
        <w:rPr>
          <w:rFonts w:ascii="Times New Roman" w:eastAsia="Times New Roman" w:hAnsi="Times New Roman" w:cs="Times New Roman"/>
        </w:rPr>
        <w:t xml:space="preserve"> </w:t>
      </w:r>
      <w:r w:rsidR="00B10AD9"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</w:t>
      </w:r>
      <w:r w:rsidR="00B10AD9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.2026</w:t>
      </w:r>
      <w:r w:rsidRPr="004E2AAC">
        <w:rPr>
          <w:rFonts w:ascii="Times New Roman" w:eastAsia="Times New Roman" w:hAnsi="Times New Roman" w:cs="Times New Roman"/>
        </w:rPr>
        <w:br/>
      </w:r>
    </w:p>
    <w:p w14:paraId="26DB654A" w14:textId="77777777" w:rsidR="00284572" w:rsidRDefault="00284572" w:rsidP="0028457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>
        <w:rPr>
          <w:rFonts w:ascii="Times New Roman" w:eastAsia="Times New Roman" w:hAnsi="Times New Roman" w:cs="Times New Roman"/>
          <w:b/>
        </w:rPr>
        <w:t>ROZEZNANIA RYNKU NR</w:t>
      </w:r>
    </w:p>
    <w:p w14:paraId="49C9913D" w14:textId="02CB5A56" w:rsidR="00284572" w:rsidRPr="00F423EE" w:rsidRDefault="00284572" w:rsidP="00284572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F423EE">
        <w:rPr>
          <w:rFonts w:ascii="Times New Roman" w:eastAsia="Times New Roman" w:hAnsi="Times New Roman" w:cs="Times New Roman"/>
          <w:b/>
        </w:rPr>
        <w:t>TRIO/</w:t>
      </w:r>
      <w:r>
        <w:rPr>
          <w:rFonts w:ascii="Times New Roman" w:eastAsia="Times New Roman" w:hAnsi="Times New Roman" w:cs="Times New Roman"/>
          <w:b/>
        </w:rPr>
        <w:t>LOG/</w:t>
      </w:r>
      <w:r w:rsidRPr="00F423EE">
        <w:rPr>
          <w:rFonts w:ascii="Times New Roman" w:eastAsia="Times New Roman" w:hAnsi="Times New Roman" w:cs="Times New Roman"/>
          <w:b/>
        </w:rPr>
        <w:t>2026/</w:t>
      </w:r>
      <w:r w:rsidR="00B10AD9">
        <w:rPr>
          <w:rFonts w:ascii="Times New Roman" w:eastAsia="Times New Roman" w:hAnsi="Times New Roman" w:cs="Times New Roman"/>
          <w:b/>
        </w:rPr>
        <w:t>17</w:t>
      </w:r>
      <w:r>
        <w:rPr>
          <w:rFonts w:ascii="Times New Roman" w:eastAsia="Times New Roman" w:hAnsi="Times New Roman" w:cs="Times New Roman"/>
          <w:b/>
        </w:rPr>
        <w:t>0</w:t>
      </w:r>
      <w:r w:rsidR="00B10AD9">
        <w:rPr>
          <w:rFonts w:ascii="Times New Roman" w:eastAsia="Times New Roman" w:hAnsi="Times New Roman" w:cs="Times New Roman"/>
          <w:b/>
        </w:rPr>
        <w:t>3</w:t>
      </w:r>
      <w:r w:rsidRPr="00F423EE">
        <w:rPr>
          <w:rFonts w:ascii="Times New Roman" w:eastAsia="Times New Roman" w:hAnsi="Times New Roman" w:cs="Times New Roman"/>
          <w:b/>
        </w:rPr>
        <w:t xml:space="preserve">  </w:t>
      </w:r>
    </w:p>
    <w:p w14:paraId="54D5A454" w14:textId="77777777" w:rsidR="00284572" w:rsidRPr="004E2AAC" w:rsidRDefault="00284572" w:rsidP="00284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230E1C2F" w14:textId="77777777" w:rsidR="00284572" w:rsidRPr="004E2AAC" w:rsidRDefault="00284572" w:rsidP="00284572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„Opracowanie nowego produktu leczniczego złożonego do stosowania w terapii cukrzycy typu 2”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budżetu państwa w ramach konkursów realizowanych przez Agencję Badań Medycznych,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wskazanych w </w:t>
      </w:r>
      <w:r>
        <w:rPr>
          <w:rFonts w:ascii="Times New Roman" w:eastAsia="Times New Roman" w:hAnsi="Times New Roman" w:cs="Times New Roman"/>
          <w:b/>
        </w:rPr>
        <w:t>załączniku nr 1 do formularza rozeznania rynku.</w:t>
      </w:r>
    </w:p>
    <w:p w14:paraId="6F5BFF9A" w14:textId="19504E08" w:rsidR="00284572" w:rsidRPr="004E2AAC" w:rsidRDefault="00284572" w:rsidP="0028457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Pr="004E2AAC">
        <w:rPr>
          <w:rFonts w:ascii="Times New Roman" w:eastAsia="Times New Roman" w:hAnsi="Times New Roman" w:cs="Times New Roman"/>
          <w:b/>
        </w:rPr>
        <w:t xml:space="preserve"> do dnia: </w:t>
      </w:r>
      <w:r w:rsidR="00B10AD9">
        <w:rPr>
          <w:rFonts w:ascii="Times New Roman" w:eastAsia="Times New Roman" w:hAnsi="Times New Roman" w:cs="Times New Roman"/>
          <w:b/>
        </w:rPr>
        <w:t>27</w:t>
      </w:r>
      <w:r>
        <w:rPr>
          <w:rFonts w:ascii="Times New Roman" w:eastAsia="Times New Roman" w:hAnsi="Times New Roman" w:cs="Times New Roman"/>
          <w:b/>
        </w:rPr>
        <w:t>.0</w:t>
      </w:r>
      <w:r w:rsidR="00B10AD9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.2026</w:t>
      </w:r>
    </w:p>
    <w:p w14:paraId="3769B08E" w14:textId="77777777" w:rsidR="00284572" w:rsidRPr="00AE4323" w:rsidRDefault="00284572" w:rsidP="00284572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 xml:space="preserve">W razie potrzeby uzyskania dodatkowych informacji, prosimy o kontakt e-mail: </w:t>
      </w:r>
      <w:hyperlink r:id="rId7" w:history="1">
        <w:r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6CA709EE" w14:textId="77777777" w:rsidR="00284572" w:rsidRPr="004E2AAC" w:rsidRDefault="00284572" w:rsidP="002845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F34E133" w14:textId="66E2FC9A" w:rsidR="00284572" w:rsidRPr="00A93CAF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Pr="00A913AD">
        <w:rPr>
          <w:rFonts w:ascii="Times New Roman" w:eastAsia="Times New Roman" w:hAnsi="Times New Roman" w:cs="Times New Roman"/>
          <w:i/>
          <w:iCs/>
        </w:rPr>
        <w:t>dostawy</w:t>
      </w:r>
      <w:r w:rsidR="007131DC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czyściwa szczegółowo opisanej w szczegółowym opisie przedmiotu zamówienia w pkt. II.8 niniejszego formularza rozeznania rynku.</w:t>
      </w:r>
    </w:p>
    <w:p w14:paraId="0AB0578B" w14:textId="77777777" w:rsidR="00284572" w:rsidRPr="0057345E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>
        <w:rPr>
          <w:rFonts w:ascii="Times New Roman" w:eastAsia="Times New Roman" w:hAnsi="Times New Roman" w:cs="Times New Roman"/>
        </w:rPr>
        <w:t>Zamawiający nie dopuszcza składania ofert częściowych.</w:t>
      </w:r>
    </w:p>
    <w:p w14:paraId="2A1B2632" w14:textId="77777777" w:rsidR="00284572" w:rsidRPr="00CE3CFD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Pr="00D311C6">
        <w:rPr>
          <w:rFonts w:ascii="Times New Roman" w:eastAsia="Times New Roman" w:hAnsi="Times New Roman" w:cs="Times New Roman"/>
        </w:rPr>
        <w:t>39514200-0 Ścierki</w:t>
      </w:r>
      <w:r>
        <w:rPr>
          <w:rFonts w:ascii="Times New Roman" w:eastAsia="Times New Roman" w:hAnsi="Times New Roman" w:cs="Times New Roman"/>
        </w:rPr>
        <w:t>.</w:t>
      </w:r>
    </w:p>
    <w:p w14:paraId="6E951691" w14:textId="77777777" w:rsidR="00284572" w:rsidRPr="0070290C" w:rsidRDefault="00284572" w:rsidP="00284572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582463">
        <w:rPr>
          <w:rFonts w:ascii="Times New Roman" w:eastAsia="Times New Roman" w:hAnsi="Times New Roman" w:cs="Times New Roman"/>
        </w:rPr>
        <w:t>Termin realizacji przedmiotu zamówienia:</w:t>
      </w:r>
      <w:r w:rsidRPr="0057345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wszystkie wskazane w pkt </w:t>
      </w:r>
      <w:r w:rsidRPr="0015745E">
        <w:rPr>
          <w:rFonts w:ascii="Times New Roman" w:eastAsia="Times New Roman" w:hAnsi="Times New Roman" w:cs="Times New Roman"/>
          <w:b/>
        </w:rPr>
        <w:t xml:space="preserve">II. </w:t>
      </w:r>
      <w:r>
        <w:rPr>
          <w:rFonts w:ascii="Times New Roman" w:eastAsia="Times New Roman" w:hAnsi="Times New Roman" w:cs="Times New Roman"/>
          <w:b/>
        </w:rPr>
        <w:t xml:space="preserve">8 pozycje powinny zostać dostarczone do zamawiającego w terminie maksymalnie do 3 tygodni od dnia zawarcia umowy/złożenia zamówienia </w:t>
      </w:r>
      <w:r w:rsidRPr="00444092">
        <w:rPr>
          <w:rFonts w:ascii="Times New Roman" w:eastAsia="Times New Roman" w:hAnsi="Times New Roman" w:cs="Times New Roman"/>
          <w:bCs/>
        </w:rPr>
        <w:t>(dostawa będzie jednorazowa lub sukcesywna – według bieżących potrzeb zgłaszanych przez zamawiającego. Wskazany termin dotyczy każdego zamówienia / dostawy każdej z partii zamówionych pozycji)</w:t>
      </w:r>
      <w:r>
        <w:rPr>
          <w:rFonts w:ascii="Times New Roman" w:eastAsia="Times New Roman" w:hAnsi="Times New Roman" w:cs="Times New Roman"/>
          <w:b/>
        </w:rPr>
        <w:t>.</w:t>
      </w:r>
    </w:p>
    <w:p w14:paraId="688FA0AD" w14:textId="77777777" w:rsidR="00284572" w:rsidRPr="0057345E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7345E">
        <w:rPr>
          <w:rFonts w:ascii="Times New Roman" w:eastAsia="Times New Roman" w:hAnsi="Times New Roman" w:cs="Times New Roman"/>
          <w:bCs/>
        </w:rPr>
        <w:t>Przez termin dostawy rozumie się dzień faktycznego doręczenia przedmiotu zamówienia do siedziby Zamawiającego, tj. Przedsiębiorstwa Farmaceutycznego LEK-AM sp. z o.o. w Zakroczymiu  po zakończeniu wszelkich procedur celnych, podatkowych i logistycznych, niezależnie od daty odbioru towaru z portu lotniczego, morskiego lub granicy Unii Europejskiej.</w:t>
      </w:r>
    </w:p>
    <w:p w14:paraId="6913EB2E" w14:textId="77777777" w:rsidR="00284572" w:rsidRPr="006B120D" w:rsidRDefault="00284572" w:rsidP="00284572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/>
        </w:rPr>
      </w:pPr>
      <w:r w:rsidRPr="006B120D">
        <w:rPr>
          <w:rFonts w:ascii="Times New Roman" w:eastAsia="Times New Roman" w:hAnsi="Times New Roman" w:cs="Times New Roman"/>
          <w:b/>
        </w:rPr>
        <w:t>W przypadku niedotrzymania terminu dostawy, Zamawiający będzie uprawniony do naliczenia kary umownej w wysokości 0,2% wartości netto zamówienia za każdy rozpoczęty dzień opóźnienia licząc od dnia następującego po upływie terminu dostawy nie więcej jednak niż 20% wartości netto zamówienia.</w:t>
      </w:r>
    </w:p>
    <w:p w14:paraId="3C3237DA" w14:textId="77777777" w:rsidR="00284572" w:rsidRPr="003C1161" w:rsidRDefault="00284572" w:rsidP="00284572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bCs/>
        </w:rPr>
      </w:pPr>
      <w:r w:rsidRPr="00D17685">
        <w:rPr>
          <w:rFonts w:ascii="Times New Roman" w:eastAsia="Times New Roman" w:hAnsi="Times New Roman" w:cs="Times New Roman"/>
          <w:bCs/>
        </w:rPr>
        <w:t>Kara umowna może zostać potrącona z należnego Wykonawcy wynagrodzenia.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D17685">
        <w:rPr>
          <w:rFonts w:ascii="Times New Roman" w:eastAsia="Times New Roman" w:hAnsi="Times New Roman" w:cs="Times New Roman"/>
          <w:bCs/>
        </w:rPr>
        <w:t>Zastrzeżenie kary umownej nie wyłącza prawa Zamawiającego do dochodzenia odszkodowania przewyższającego wysokość naliczonej kary, na zasadach ogólnych Kodeksu cywilnego.</w:t>
      </w:r>
      <w:r>
        <w:rPr>
          <w:rFonts w:ascii="Times New Roman" w:eastAsia="Times New Roman" w:hAnsi="Times New Roman" w:cs="Times New Roman"/>
          <w:bCs/>
        </w:rPr>
        <w:t xml:space="preserve"> Z</w:t>
      </w:r>
      <w:r w:rsidRPr="0023473C">
        <w:rPr>
          <w:rFonts w:ascii="Times New Roman" w:eastAsia="Times New Roman" w:hAnsi="Times New Roman" w:cs="Times New Roman"/>
          <w:bCs/>
        </w:rPr>
        <w:t xml:space="preserve">amówienie realizowane jest w ramach projektu współfinansowanego ze środków publicznych, w szczególności Agencji Badań Medycznych, a nieterminowa realizacja dostawy może skutkować dla Zamawiającego </w:t>
      </w:r>
      <w:r w:rsidRPr="0023473C">
        <w:rPr>
          <w:rFonts w:ascii="Times New Roman" w:eastAsia="Times New Roman" w:hAnsi="Times New Roman" w:cs="Times New Roman"/>
          <w:bCs/>
        </w:rPr>
        <w:lastRenderedPageBreak/>
        <w:t>negatywnymi konsekwencjami finansowymi, w tym obowiązkiem zwrotu części lub całości dofinansowania.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23473C">
        <w:rPr>
          <w:rFonts w:ascii="Times New Roman" w:eastAsia="Times New Roman" w:hAnsi="Times New Roman" w:cs="Times New Roman"/>
          <w:bCs/>
        </w:rPr>
        <w:t>Okoliczność ta została uwzględniona przy określaniu wysokości kar umownych.</w:t>
      </w:r>
    </w:p>
    <w:p w14:paraId="6D956E80" w14:textId="77777777" w:rsidR="00284572" w:rsidRPr="00582463" w:rsidRDefault="00284572" w:rsidP="0028457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Termin ważności oferty: </w:t>
      </w:r>
      <w:r w:rsidRPr="00DC64AD">
        <w:rPr>
          <w:rFonts w:ascii="Times New Roman" w:eastAsia="Times New Roman" w:hAnsi="Times New Roman" w:cs="Times New Roman"/>
          <w:bCs/>
        </w:rPr>
        <w:t>60 dni.</w:t>
      </w:r>
    </w:p>
    <w:p w14:paraId="18BD0935" w14:textId="77777777" w:rsidR="00284572" w:rsidRPr="004E2AAC" w:rsidRDefault="00284572" w:rsidP="00284572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2716EE87" w14:textId="77777777" w:rsidR="00284572" w:rsidRPr="004E2AAC" w:rsidRDefault="00284572" w:rsidP="00284572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5C97454" w14:textId="77777777" w:rsidR="00284572" w:rsidRDefault="00284572" w:rsidP="002845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284572" w14:paraId="3C6EF13B" w14:textId="77777777" w:rsidTr="00775055">
        <w:trPr>
          <w:trHeight w:val="170"/>
        </w:trPr>
        <w:tc>
          <w:tcPr>
            <w:tcW w:w="9072" w:type="dxa"/>
            <w:shd w:val="clear" w:color="auto" w:fill="E8E8E8" w:themeFill="background2"/>
          </w:tcPr>
          <w:p w14:paraId="0C8098B4" w14:textId="0A652C75" w:rsidR="00284572" w:rsidRPr="00EA7CFE" w:rsidRDefault="00284572" w:rsidP="00E16A07">
            <w:pPr>
              <w:pStyle w:val="Akapitzlist"/>
              <w:spacing w:line="276" w:lineRule="auto"/>
              <w:ind w:left="28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284572" w14:paraId="795B2AC8" w14:textId="77777777" w:rsidTr="00775055">
        <w:tc>
          <w:tcPr>
            <w:tcW w:w="9072" w:type="dxa"/>
          </w:tcPr>
          <w:p w14:paraId="072934FC" w14:textId="77777777" w:rsidR="00284572" w:rsidRDefault="00284572" w:rsidP="007750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>
              <w:rPr>
                <w:rFonts w:ascii="Times New Roman" w:eastAsia="Times New Roman" w:hAnsi="Times New Roman" w:cs="Times New Roman"/>
              </w:rPr>
              <w:t>czyściwo na rolce</w:t>
            </w:r>
          </w:p>
          <w:p w14:paraId="52E26523" w14:textId="397FB075" w:rsidR="00284572" w:rsidRDefault="00284572" w:rsidP="00775055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15 rolek </w:t>
            </w:r>
          </w:p>
          <w:p w14:paraId="524ED564" w14:textId="77777777" w:rsidR="00284572" w:rsidRPr="006D0B9B" w:rsidRDefault="00284572" w:rsidP="00775055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355D49D3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Włókninowe, posiadające atest nie pylności oraz atest PZH</w:t>
            </w:r>
          </w:p>
          <w:p w14:paraId="56E5FE17" w14:textId="000BE7D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Długość roli </w:t>
            </w:r>
            <w:r>
              <w:rPr>
                <w:rFonts w:ascii="Times New Roman" w:eastAsia="Times New Roman" w:hAnsi="Times New Roman" w:cs="Times New Roman"/>
              </w:rPr>
              <w:t xml:space="preserve">min. </w:t>
            </w:r>
            <w:r w:rsidR="00BF503B" w:rsidRPr="00BF503B">
              <w:rPr>
                <w:rFonts w:ascii="Times New Roman" w:eastAsia="Times New Roman" w:hAnsi="Times New Roman" w:cs="Times New Roman"/>
              </w:rPr>
              <w:t>150 m</w:t>
            </w:r>
          </w:p>
          <w:p w14:paraId="50519B69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Odporne na działanie rozpuszczalników chemicznych, detergentów</w:t>
            </w:r>
          </w:p>
          <w:p w14:paraId="65C3E9ED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Do pracy z powierzchniami delikatnymi</w:t>
            </w:r>
          </w:p>
          <w:p w14:paraId="27F220AF" w14:textId="77777777" w:rsidR="00284572" w:rsidRPr="005F2A23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>Wysoki współczynnik absorpcji</w:t>
            </w:r>
          </w:p>
          <w:p w14:paraId="0EDCAF85" w14:textId="5D6812FC" w:rsidR="00284572" w:rsidRPr="0086170B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  <w:strike/>
              </w:rPr>
            </w:pPr>
            <w:r w:rsidRPr="009C68D9">
              <w:rPr>
                <w:rFonts w:ascii="Times New Roman" w:hAnsi="Times New Roman" w:cs="Times New Roman"/>
              </w:rPr>
              <w:t>Wy</w:t>
            </w:r>
            <w:r w:rsidR="00E2371F">
              <w:rPr>
                <w:rFonts w:ascii="Times New Roman" w:hAnsi="Times New Roman" w:cs="Times New Roman"/>
              </w:rPr>
              <w:t xml:space="preserve">sokość </w:t>
            </w:r>
            <w:r w:rsidR="008E207E">
              <w:rPr>
                <w:rFonts w:ascii="Times New Roman" w:hAnsi="Times New Roman" w:cs="Times New Roman"/>
              </w:rPr>
              <w:t xml:space="preserve">rolki </w:t>
            </w:r>
            <w:r w:rsidR="00E2371F">
              <w:rPr>
                <w:rFonts w:ascii="Times New Roman" w:hAnsi="Times New Roman" w:cs="Times New Roman"/>
              </w:rPr>
              <w:t xml:space="preserve">– minimum </w:t>
            </w:r>
            <w:r w:rsidR="00287A5E">
              <w:rPr>
                <w:rFonts w:ascii="Times New Roman" w:hAnsi="Times New Roman" w:cs="Times New Roman"/>
              </w:rPr>
              <w:t>28</w:t>
            </w:r>
            <w:r w:rsidR="008E207E">
              <w:rPr>
                <w:rFonts w:ascii="Times New Roman" w:hAnsi="Times New Roman" w:cs="Times New Roman"/>
              </w:rPr>
              <w:t xml:space="preserve"> cm</w:t>
            </w:r>
          </w:p>
          <w:p w14:paraId="66E7D098" w14:textId="77777777" w:rsidR="00284572" w:rsidRDefault="00284572" w:rsidP="00284572">
            <w:pPr>
              <w:pStyle w:val="Akapitzlist"/>
              <w:numPr>
                <w:ilvl w:val="0"/>
                <w:numId w:val="4"/>
              </w:numPr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  <w:r w:rsidRPr="005F2A23">
              <w:rPr>
                <w:rFonts w:ascii="Times New Roman" w:hAnsi="Times New Roman" w:cs="Times New Roman"/>
              </w:rPr>
              <w:t xml:space="preserve">Gramatura </w:t>
            </w:r>
            <w:r w:rsidR="008E207E">
              <w:rPr>
                <w:rFonts w:ascii="Times New Roman" w:hAnsi="Times New Roman" w:cs="Times New Roman"/>
              </w:rPr>
              <w:t xml:space="preserve">– </w:t>
            </w:r>
            <w:r w:rsidR="00ED762C">
              <w:rPr>
                <w:rFonts w:ascii="Times New Roman" w:hAnsi="Times New Roman" w:cs="Times New Roman"/>
              </w:rPr>
              <w:t>minimum</w:t>
            </w:r>
            <w:r w:rsidR="008E207E">
              <w:rPr>
                <w:rFonts w:ascii="Times New Roman" w:hAnsi="Times New Roman" w:cs="Times New Roman"/>
              </w:rPr>
              <w:t xml:space="preserve"> </w:t>
            </w:r>
            <w:r w:rsidR="009C68D9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2A23">
              <w:rPr>
                <w:rFonts w:ascii="Times New Roman" w:hAnsi="Times New Roman" w:cs="Times New Roman"/>
              </w:rPr>
              <w:t>g</w:t>
            </w:r>
            <w:r w:rsidR="0010691A">
              <w:rPr>
                <w:rFonts w:ascii="Times New Roman" w:hAnsi="Times New Roman" w:cs="Times New Roman"/>
              </w:rPr>
              <w:t>.</w:t>
            </w:r>
          </w:p>
          <w:p w14:paraId="434641E8" w14:textId="107007D3" w:rsidR="0010691A" w:rsidRPr="005F2A23" w:rsidRDefault="0010691A" w:rsidP="0010691A">
            <w:pPr>
              <w:pStyle w:val="Akapitzlist"/>
              <w:suppressAutoHyphens/>
              <w:autoSpaceDN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84572" w:rsidRPr="00886861" w14:paraId="4846AF0D" w14:textId="77777777" w:rsidTr="00775055">
        <w:tc>
          <w:tcPr>
            <w:tcW w:w="9072" w:type="dxa"/>
            <w:shd w:val="clear" w:color="auto" w:fill="E8E8E8" w:themeFill="background2"/>
          </w:tcPr>
          <w:p w14:paraId="39854221" w14:textId="32B98B7F" w:rsidR="00284572" w:rsidRPr="00EA7CFE" w:rsidRDefault="00284572" w:rsidP="00E16A07">
            <w:pPr>
              <w:pStyle w:val="Akapitzlist"/>
              <w:spacing w:after="120" w:line="276" w:lineRule="auto"/>
              <w:ind w:left="28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284572" w14:paraId="1F01A591" w14:textId="77777777" w:rsidTr="00775055">
        <w:tc>
          <w:tcPr>
            <w:tcW w:w="9072" w:type="dxa"/>
          </w:tcPr>
          <w:p w14:paraId="5AB64F00" w14:textId="34E2A9DA" w:rsidR="00284572" w:rsidRDefault="00284572" w:rsidP="00775055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z dostaw (lub partii dostawy – w przypadku dostaw sukcesywnych) wykonawca zamówienia musi dostarczyć charakterystykę potwierdzającą spełnienie wymagań jakościowych postawionych w opisie przedmiotu zamówienia dla zamawianych pozycji (zgodnie z pkt. II.</w:t>
            </w:r>
            <w:r w:rsidR="00B31AFE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niniejszego formularza). Dokument taki powinien zostać dostarczony w formie papierowej razem z dostawą lub na dokumencie dołączonym do dostawy powinien znaleźć się adres strony internetowej, z której Zamawiający będzie mógł pobrać taki dokument.</w:t>
            </w:r>
          </w:p>
        </w:tc>
      </w:tr>
    </w:tbl>
    <w:p w14:paraId="1D397B1A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</w:rPr>
      </w:pPr>
    </w:p>
    <w:p w14:paraId="41345C9A" w14:textId="77777777" w:rsidR="00284572" w:rsidRPr="0022668C" w:rsidRDefault="00284572" w:rsidP="0028457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Ocena </w:t>
      </w:r>
    </w:p>
    <w:p w14:paraId="1DEF5535" w14:textId="7BD20CE1" w:rsidR="00341186" w:rsidRDefault="00284572" w:rsidP="00284572">
      <w:pPr>
        <w:ind w:left="360"/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Wybór Wykonawcy zostanie dokonany w oparciu o </w:t>
      </w:r>
      <w:r w:rsidR="0015221E">
        <w:rPr>
          <w:rFonts w:ascii="Times New Roman" w:eastAsia="Times New Roman" w:hAnsi="Times New Roman" w:cs="Times New Roman"/>
        </w:rPr>
        <w:t xml:space="preserve">najniższą cenę za </w:t>
      </w:r>
      <w:r w:rsidR="00641806">
        <w:rPr>
          <w:rFonts w:ascii="Times New Roman" w:eastAsia="Times New Roman" w:hAnsi="Times New Roman" w:cs="Times New Roman"/>
        </w:rPr>
        <w:t>metr kwadratowy</w:t>
      </w:r>
      <w:r w:rsidR="00802613">
        <w:rPr>
          <w:rFonts w:ascii="Times New Roman" w:eastAsia="Times New Roman" w:hAnsi="Times New Roman" w:cs="Times New Roman"/>
        </w:rPr>
        <w:t xml:space="preserve"> </w:t>
      </w:r>
      <w:r w:rsidR="00B232BA">
        <w:rPr>
          <w:rFonts w:ascii="Times New Roman" w:eastAsia="Times New Roman" w:hAnsi="Times New Roman" w:cs="Times New Roman"/>
        </w:rPr>
        <w:t>liczony</w:t>
      </w:r>
      <w:r w:rsidR="00341186">
        <w:rPr>
          <w:rFonts w:ascii="Times New Roman" w:eastAsia="Times New Roman" w:hAnsi="Times New Roman" w:cs="Times New Roman"/>
        </w:rPr>
        <w:t xml:space="preserve"> </w:t>
      </w:r>
      <w:r w:rsidR="004426C7">
        <w:rPr>
          <w:rFonts w:ascii="Times New Roman" w:eastAsia="Times New Roman" w:hAnsi="Times New Roman" w:cs="Times New Roman"/>
        </w:rPr>
        <w:t>według wzoru</w:t>
      </w:r>
      <w:r w:rsidR="00341186">
        <w:rPr>
          <w:rFonts w:ascii="Times New Roman" w:eastAsia="Times New Roman" w:hAnsi="Times New Roman" w:cs="Times New Roman"/>
        </w:rPr>
        <w:t>:</w:t>
      </w:r>
    </w:p>
    <w:p w14:paraId="661A3A5A" w14:textId="66D9CAE5" w:rsidR="004426C7" w:rsidRDefault="004426C7" w:rsidP="00327E80">
      <w:pPr>
        <w:spacing w:after="0" w:line="24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Cena </w:t>
      </w:r>
      <w:r w:rsidR="007E00BB">
        <w:rPr>
          <w:rFonts w:ascii="Times New Roman" w:eastAsia="Times New Roman" w:hAnsi="Times New Roman" w:cs="Times New Roman"/>
        </w:rPr>
        <w:t xml:space="preserve">netto </w:t>
      </w:r>
      <w:r>
        <w:rPr>
          <w:rFonts w:ascii="Times New Roman" w:eastAsia="Times New Roman" w:hAnsi="Times New Roman" w:cs="Times New Roman"/>
        </w:rPr>
        <w:t>za rolkę</w:t>
      </w:r>
    </w:p>
    <w:p w14:paraId="60C9538E" w14:textId="5C562523" w:rsidR="004426C7" w:rsidRDefault="004426C7" w:rsidP="00327E80">
      <w:pPr>
        <w:spacing w:after="0" w:line="24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</w:t>
      </w:r>
    </w:p>
    <w:p w14:paraId="10D156B7" w14:textId="43DC5308" w:rsidR="00284572" w:rsidRPr="0022668C" w:rsidRDefault="00B232BA" w:rsidP="00327E80">
      <w:pPr>
        <w:spacing w:after="0" w:line="24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wysokość rolki </w:t>
      </w:r>
      <w:r w:rsidR="004426C7"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</w:rPr>
        <w:t xml:space="preserve"> długość nawoju</w:t>
      </w:r>
      <w:r w:rsidR="00284572">
        <w:rPr>
          <w:rFonts w:ascii="Times New Roman" w:eastAsia="Times New Roman" w:hAnsi="Times New Roman" w:cs="Times New Roman"/>
        </w:rPr>
        <w:br/>
      </w:r>
    </w:p>
    <w:p w14:paraId="49F86AFE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5A2D7B2C" w14:textId="77777777" w:rsidR="00284572" w:rsidRDefault="00284572" w:rsidP="00284572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1DDB2C37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  <w:sectPr w:rsidR="00284572" w:rsidSect="002845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C3BFCAA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2458F8ED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Pr="004E2AAC">
        <w:rPr>
          <w:rFonts w:ascii="Times New Roman" w:eastAsia="Times New Roman" w:hAnsi="Times New Roman" w:cs="Times New Roman"/>
          <w:b/>
          <w:color w:val="000000"/>
        </w:rPr>
        <w:t>nformacj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do uzupełnienia przez oferenta:</w:t>
      </w:r>
    </w:p>
    <w:p w14:paraId="0452569F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dotyczącego </w:t>
      </w:r>
      <w:r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>
        <w:rPr>
          <w:rFonts w:ascii="Times New Roman" w:eastAsia="Times New Roman" w:hAnsi="Times New Roman" w:cs="Times New Roman"/>
          <w:b/>
          <w:color w:val="000000"/>
        </w:rPr>
        <w:t>ych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65D1BFEA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348929992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348929992"/>
    </w:p>
    <w:p w14:paraId="3ABC7004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1388930109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388930109"/>
    </w:p>
    <w:p w14:paraId="6A221487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1872236500" w:edGrp="everyone" w:colFirst="0" w:colLast="0"/>
      <w:permStart w:id="484132922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1872236500"/>
    </w:p>
    <w:permEnd w:id="484132922"/>
    <w:p w14:paraId="387A7F65" w14:textId="77777777" w:rsidR="00284572" w:rsidRPr="004E2AAC" w:rsidRDefault="00284572" w:rsidP="00284572">
      <w:pPr>
        <w:spacing w:before="240" w:after="240"/>
        <w:ind w:left="-426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168304775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683047754"/>
    </w:p>
    <w:p w14:paraId="4E76254D" w14:textId="233175E1" w:rsidR="00284572" w:rsidRDefault="00284572" w:rsidP="00284572">
      <w:pPr>
        <w:spacing w:before="240" w:after="240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 xml:space="preserve">: </w:t>
      </w:r>
      <w:permStart w:id="1835236546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835236546"/>
    </w:p>
    <w:p w14:paraId="2581CC1F" w14:textId="77777777" w:rsidR="00284572" w:rsidRDefault="00284572" w:rsidP="00284572">
      <w:pPr>
        <w:spacing w:before="240" w:after="240"/>
        <w:ind w:left="-567" w:firstLine="141"/>
        <w:jc w:val="both"/>
        <w:rPr>
          <w:rFonts w:ascii="Times New Roman" w:eastAsia="Times New Roman" w:hAnsi="Times New Roman" w:cs="Times New Roman"/>
        </w:rPr>
      </w:pPr>
    </w:p>
    <w:p w14:paraId="7F80903C" w14:textId="77777777" w:rsidR="00284572" w:rsidRDefault="00284572" w:rsidP="00284572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1584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92"/>
        <w:gridCol w:w="979"/>
        <w:gridCol w:w="1276"/>
        <w:gridCol w:w="1574"/>
        <w:gridCol w:w="1119"/>
        <w:gridCol w:w="1417"/>
        <w:gridCol w:w="1560"/>
        <w:gridCol w:w="1007"/>
        <w:gridCol w:w="1134"/>
        <w:gridCol w:w="977"/>
        <w:gridCol w:w="2566"/>
        <w:gridCol w:w="1245"/>
      </w:tblGrid>
      <w:tr w:rsidR="004F38F5" w:rsidRPr="00CE3CFD" w14:paraId="78400AEE" w14:textId="77777777" w:rsidTr="004F38F5">
        <w:trPr>
          <w:trHeight w:val="283"/>
        </w:trPr>
        <w:tc>
          <w:tcPr>
            <w:tcW w:w="992" w:type="dxa"/>
          </w:tcPr>
          <w:p w14:paraId="6F360D35" w14:textId="77777777" w:rsidR="004F38F5" w:rsidRPr="00CE3CFD" w:rsidRDefault="004F38F5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43" w:type="dxa"/>
            <w:gridSpan w:val="9"/>
          </w:tcPr>
          <w:p w14:paraId="022A38E0" w14:textId="3A7D2D0D" w:rsidR="004F38F5" w:rsidRPr="00CE3CFD" w:rsidRDefault="004F38F5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Wycena</w:t>
            </w:r>
          </w:p>
        </w:tc>
        <w:tc>
          <w:tcPr>
            <w:tcW w:w="2566" w:type="dxa"/>
            <w:vMerge w:val="restart"/>
          </w:tcPr>
          <w:p w14:paraId="28D48C38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Specyfikacja</w:t>
            </w:r>
          </w:p>
        </w:tc>
        <w:tc>
          <w:tcPr>
            <w:tcW w:w="1245" w:type="dxa"/>
            <w:vMerge w:val="restart"/>
          </w:tcPr>
          <w:p w14:paraId="7D140594" w14:textId="77777777" w:rsidR="004F38F5" w:rsidRPr="00CE3CFD" w:rsidRDefault="004F38F5" w:rsidP="00775055">
            <w:pPr>
              <w:ind w:lef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Spełnienie wymagań </w:t>
            </w:r>
          </w:p>
          <w:p w14:paraId="0426E951" w14:textId="77777777" w:rsidR="004F38F5" w:rsidRPr="00CE3CFD" w:rsidRDefault="004F38F5" w:rsidP="00775055">
            <w:pPr>
              <w:spacing w:line="276" w:lineRule="auto"/>
              <w:ind w:left="-105" w:right="470" w:firstLine="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K/ </w:t>
            </w:r>
          </w:p>
          <w:p w14:paraId="63D1874A" w14:textId="77777777" w:rsidR="004F38F5" w:rsidRPr="00CE3CFD" w:rsidRDefault="004F38F5" w:rsidP="00775055">
            <w:pPr>
              <w:spacing w:line="276" w:lineRule="auto"/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NIE**</w:t>
            </w:r>
          </w:p>
        </w:tc>
      </w:tr>
      <w:tr w:rsidR="004F38F5" w:rsidRPr="00CE3CFD" w14:paraId="63336EFE" w14:textId="77777777" w:rsidTr="00E56761">
        <w:tc>
          <w:tcPr>
            <w:tcW w:w="1971" w:type="dxa"/>
            <w:gridSpan w:val="2"/>
          </w:tcPr>
          <w:p w14:paraId="4BF03FA0" w14:textId="77777777" w:rsidR="004F38F5" w:rsidRPr="00CE3CFD" w:rsidRDefault="004F38F5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1276" w:type="dxa"/>
          </w:tcPr>
          <w:p w14:paraId="5AC5BE02" w14:textId="77777777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</w:p>
          <w:p w14:paraId="6F17273E" w14:textId="77777777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katalogowy producenta/</w:t>
            </w:r>
          </w:p>
          <w:p w14:paraId="66497187" w14:textId="77777777" w:rsidR="004F38F5" w:rsidRPr="00CE3CFD" w:rsidRDefault="004F38F5" w:rsidP="00775055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dostawcy</w:t>
            </w:r>
          </w:p>
        </w:tc>
        <w:tc>
          <w:tcPr>
            <w:tcW w:w="1574" w:type="dxa"/>
          </w:tcPr>
          <w:p w14:paraId="39CE03E8" w14:textId="01B14A05" w:rsidR="004F38F5" w:rsidRPr="00CE3CFD" w:rsidRDefault="004F38F5" w:rsidP="00775055">
            <w:pPr>
              <w:spacing w:line="276" w:lineRule="auto"/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rolki oraz długość rolki; </w:t>
            </w:r>
          </w:p>
        </w:tc>
        <w:tc>
          <w:tcPr>
            <w:tcW w:w="1119" w:type="dxa"/>
          </w:tcPr>
          <w:p w14:paraId="2F78B6C5" w14:textId="77777777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 za opak. jednostkowe</w:t>
            </w:r>
          </w:p>
          <w:p w14:paraId="45087517" w14:textId="77777777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7080BECE" w14:textId="77777777" w:rsidR="004F38F5" w:rsidRPr="00CE3CFD" w:rsidRDefault="004F38F5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24E1AB" w14:textId="77777777" w:rsidR="004F38F5" w:rsidRPr="00CE3CFD" w:rsidRDefault="004F38F5" w:rsidP="00775055">
            <w:pPr>
              <w:spacing w:line="276" w:lineRule="auto"/>
              <w:ind w:left="-112" w:right="-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całkowita netto za całość (dla każdej części)</w:t>
            </w:r>
          </w:p>
          <w:p w14:paraId="1FF22847" w14:textId="77777777" w:rsidR="004F38F5" w:rsidRPr="00CE3CFD" w:rsidRDefault="004F38F5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560" w:type="dxa"/>
          </w:tcPr>
          <w:p w14:paraId="27FFE664" w14:textId="77777777" w:rsidR="004F38F5" w:rsidRPr="00CE3CFD" w:rsidRDefault="004F38F5" w:rsidP="00775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całkowita brutto za całość  (dla każdej</w:t>
            </w:r>
          </w:p>
          <w:p w14:paraId="1F363F74" w14:textId="77777777" w:rsidR="004F38F5" w:rsidRPr="00CE3CFD" w:rsidRDefault="004F38F5" w:rsidP="00775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części)</w:t>
            </w:r>
          </w:p>
          <w:p w14:paraId="7F2D16A9" w14:textId="77777777" w:rsidR="004F38F5" w:rsidRPr="00CE3CFD" w:rsidRDefault="004F38F5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</w:tc>
        <w:tc>
          <w:tcPr>
            <w:tcW w:w="1007" w:type="dxa"/>
          </w:tcPr>
          <w:p w14:paraId="7FCB4335" w14:textId="77777777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dostawy</w:t>
            </w:r>
          </w:p>
          <w:p w14:paraId="33DE4529" w14:textId="77777777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711007F0" w14:textId="77777777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0D7E6C" w14:textId="77777777" w:rsidR="004F38F5" w:rsidRPr="00CE3CFD" w:rsidRDefault="004F38F5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BAE83B" w14:textId="2E486222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metr kwadrato</w:t>
            </w:r>
            <w:r w:rsidR="00E56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</w:t>
            </w:r>
          </w:p>
        </w:tc>
        <w:tc>
          <w:tcPr>
            <w:tcW w:w="977" w:type="dxa"/>
          </w:tcPr>
          <w:p w14:paraId="13B7AF02" w14:textId="55658562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koszty*</w:t>
            </w:r>
          </w:p>
          <w:p w14:paraId="08C194EE" w14:textId="77777777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[PLN]</w:t>
            </w:r>
          </w:p>
          <w:p w14:paraId="057B2098" w14:textId="77777777" w:rsidR="004F38F5" w:rsidRPr="00CE3CFD" w:rsidRDefault="004F38F5" w:rsidP="00775055">
            <w:pPr>
              <w:ind w:left="-112" w:right="-1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9E0830" w14:textId="77777777" w:rsidR="004F38F5" w:rsidRPr="00CE3CFD" w:rsidRDefault="004F38F5" w:rsidP="0077505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4CACF047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218AC1A4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C82" w:rsidRPr="00CE3CFD" w14:paraId="723694A9" w14:textId="77777777" w:rsidTr="00E56761">
        <w:trPr>
          <w:trHeight w:val="333"/>
        </w:trPr>
        <w:tc>
          <w:tcPr>
            <w:tcW w:w="1971" w:type="dxa"/>
            <w:gridSpan w:val="2"/>
            <w:vMerge w:val="restart"/>
          </w:tcPr>
          <w:p w14:paraId="4735EBE0" w14:textId="77777777" w:rsidR="00265C82" w:rsidRPr="00CE3CFD" w:rsidRDefault="00265C82" w:rsidP="0077505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720139902" w:edGrp="everyone" w:colFirst="1" w:colLast="1"/>
            <w:permStart w:id="671353730" w:edGrp="everyone" w:colFirst="2" w:colLast="2"/>
            <w:permStart w:id="110387706" w:edGrp="everyone" w:colFirst="3" w:colLast="3"/>
            <w:permStart w:id="1632508084" w:edGrp="everyone" w:colFirst="4" w:colLast="4"/>
            <w:permStart w:id="757942334" w:edGrp="everyone" w:colFirst="5" w:colLast="5"/>
            <w:permStart w:id="1422351468" w:edGrp="everyone" w:colFirst="6" w:colLast="6"/>
            <w:permStart w:id="1229616394" w:edGrp="everyone" w:colFirst="10" w:colLast="10"/>
            <w:permStart w:id="701573693" w:edGrp="everyone" w:colFirst="8" w:colLast="8"/>
            <w:r w:rsidRPr="00CE3C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czyściwo na rolce</w:t>
            </w:r>
          </w:p>
          <w:p w14:paraId="7AA6D5E6" w14:textId="77777777" w:rsidR="00265C82" w:rsidRDefault="00265C82" w:rsidP="00775055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ilość:</w:t>
            </w:r>
            <w:r w:rsidRPr="00CE3CFD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rolek po min. </w:t>
            </w:r>
          </w:p>
          <w:p w14:paraId="6D68DD7A" w14:textId="2773824F" w:rsidR="00265C82" w:rsidRPr="00CE3CFD" w:rsidRDefault="00265C82" w:rsidP="0077505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m </w:t>
            </w:r>
          </w:p>
          <w:p w14:paraId="6B057426" w14:textId="77777777" w:rsidR="00265C82" w:rsidRPr="00CE3CFD" w:rsidRDefault="00265C8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B45C61F" w14:textId="77777777" w:rsidR="00265C82" w:rsidRPr="00CE3CFD" w:rsidRDefault="00265C8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14:paraId="4ECE77E4" w14:textId="77777777" w:rsidR="00265C82" w:rsidRPr="00CE3CFD" w:rsidRDefault="00265C8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14:paraId="61DA3D7E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C75F88C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4CCCA4F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</w:tcPr>
          <w:p w14:paraId="5F79FC0F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AFEE7D9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ermStart w:id="561793733" w:edGrp="everyone"/>
            <w:permEnd w:id="561793733"/>
          </w:p>
        </w:tc>
        <w:tc>
          <w:tcPr>
            <w:tcW w:w="977" w:type="dxa"/>
            <w:vMerge w:val="restart"/>
          </w:tcPr>
          <w:p w14:paraId="65C7B09A" w14:textId="04786D1F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38CEE607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Włókninowe, posiadające atest nie pylności oraz atest PZH</w:t>
            </w:r>
          </w:p>
        </w:tc>
        <w:tc>
          <w:tcPr>
            <w:tcW w:w="1245" w:type="dxa"/>
          </w:tcPr>
          <w:p w14:paraId="745B6B76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C82" w:rsidRPr="00CE3CFD" w14:paraId="575D62C3" w14:textId="77777777" w:rsidTr="00E56761">
        <w:trPr>
          <w:trHeight w:val="285"/>
        </w:trPr>
        <w:tc>
          <w:tcPr>
            <w:tcW w:w="1971" w:type="dxa"/>
            <w:gridSpan w:val="2"/>
            <w:vMerge/>
          </w:tcPr>
          <w:p w14:paraId="32F20EE8" w14:textId="77777777" w:rsidR="00265C82" w:rsidRPr="00CE3CFD" w:rsidRDefault="00265C8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771986515" w:edGrp="everyone" w:colFirst="10" w:colLast="10"/>
            <w:permEnd w:id="1720139902"/>
            <w:permEnd w:id="671353730"/>
            <w:permEnd w:id="110387706"/>
            <w:permEnd w:id="1632508084"/>
            <w:permEnd w:id="757942334"/>
            <w:permEnd w:id="1422351468"/>
            <w:permEnd w:id="1229616394"/>
            <w:permEnd w:id="701573693"/>
          </w:p>
        </w:tc>
        <w:tc>
          <w:tcPr>
            <w:tcW w:w="1276" w:type="dxa"/>
            <w:vMerge/>
          </w:tcPr>
          <w:p w14:paraId="0B32A956" w14:textId="77777777" w:rsidR="00265C82" w:rsidRPr="00CE3CFD" w:rsidRDefault="00265C8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14:paraId="3196ED8F" w14:textId="77777777" w:rsidR="00265C82" w:rsidRPr="00CE3CFD" w:rsidRDefault="00265C8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06244BF6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82DB02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C18AFDE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14:paraId="0A1FD72E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EBA84B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028EB92F" w14:textId="71714186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3862FFC4" w14:textId="7839182B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 xml:space="preserve">Długość roli </w:t>
            </w:r>
            <w:r w:rsidRPr="00CE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min. </w:t>
            </w:r>
            <w:r w:rsidRPr="00287A5E">
              <w:rPr>
                <w:rFonts w:ascii="Times New Roman" w:eastAsia="Times New Roman" w:hAnsi="Times New Roman" w:cs="Times New Roman"/>
                <w:sz w:val="20"/>
                <w:szCs w:val="20"/>
              </w:rPr>
              <w:t>150m</w:t>
            </w:r>
          </w:p>
        </w:tc>
        <w:tc>
          <w:tcPr>
            <w:tcW w:w="1245" w:type="dxa"/>
          </w:tcPr>
          <w:p w14:paraId="48FAC4D1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C82" w:rsidRPr="00CE3CFD" w14:paraId="6FA3629B" w14:textId="77777777" w:rsidTr="00E56761">
        <w:trPr>
          <w:trHeight w:val="240"/>
        </w:trPr>
        <w:tc>
          <w:tcPr>
            <w:tcW w:w="1971" w:type="dxa"/>
            <w:gridSpan w:val="2"/>
            <w:vMerge/>
          </w:tcPr>
          <w:p w14:paraId="34A2AEB4" w14:textId="77777777" w:rsidR="00265C82" w:rsidRPr="00CE3CFD" w:rsidRDefault="00265C82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043082310" w:edGrp="everyone" w:colFirst="10" w:colLast="10"/>
            <w:permEnd w:id="1771986515"/>
          </w:p>
        </w:tc>
        <w:tc>
          <w:tcPr>
            <w:tcW w:w="1276" w:type="dxa"/>
            <w:vMerge/>
          </w:tcPr>
          <w:p w14:paraId="6014FD64" w14:textId="77777777" w:rsidR="00265C82" w:rsidRPr="00CE3CFD" w:rsidRDefault="00265C8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14:paraId="2049C28B" w14:textId="77777777" w:rsidR="00265C82" w:rsidRPr="00CE3CFD" w:rsidRDefault="00265C82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48B90079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5401B6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D2A891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14:paraId="5599897B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73172D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7E3C2678" w14:textId="1B2494F4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49CD449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Odporne na działanie rozpuszczalników chemicznych, detergentów</w:t>
            </w:r>
          </w:p>
        </w:tc>
        <w:tc>
          <w:tcPr>
            <w:tcW w:w="1245" w:type="dxa"/>
          </w:tcPr>
          <w:p w14:paraId="6F88D6BF" w14:textId="77777777" w:rsidR="00265C82" w:rsidRPr="00CE3CFD" w:rsidRDefault="00265C82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8F5" w:rsidRPr="00CE3CFD" w14:paraId="096DA5EC" w14:textId="77777777" w:rsidTr="00E56761">
        <w:trPr>
          <w:trHeight w:val="135"/>
        </w:trPr>
        <w:tc>
          <w:tcPr>
            <w:tcW w:w="1971" w:type="dxa"/>
            <w:gridSpan w:val="2"/>
            <w:vMerge/>
          </w:tcPr>
          <w:p w14:paraId="6A0AD303" w14:textId="77777777" w:rsidR="004F38F5" w:rsidRPr="00CE3CFD" w:rsidRDefault="004F38F5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980323811" w:edGrp="everyone" w:colFirst="10" w:colLast="10"/>
            <w:permEnd w:id="1043082310"/>
          </w:p>
        </w:tc>
        <w:tc>
          <w:tcPr>
            <w:tcW w:w="1276" w:type="dxa"/>
            <w:vMerge/>
          </w:tcPr>
          <w:p w14:paraId="3C4DF9EC" w14:textId="77777777" w:rsidR="004F38F5" w:rsidRPr="00CE3CFD" w:rsidRDefault="004F38F5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14:paraId="1679B8CA" w14:textId="77777777" w:rsidR="004F38F5" w:rsidRPr="00CE3CFD" w:rsidRDefault="004F38F5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56B2DFFE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47FF79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0208387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14:paraId="4A6278DB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8B1A5B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3EC346D8" w14:textId="5F68CCF1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6481ABC7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Do pracy z powierzchniami delikatnymi</w:t>
            </w:r>
          </w:p>
        </w:tc>
        <w:tc>
          <w:tcPr>
            <w:tcW w:w="1245" w:type="dxa"/>
          </w:tcPr>
          <w:p w14:paraId="5DA7CCEE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8F5" w:rsidRPr="00CE3CFD" w14:paraId="5A344C0E" w14:textId="77777777" w:rsidTr="00E56761">
        <w:trPr>
          <w:trHeight w:val="225"/>
        </w:trPr>
        <w:tc>
          <w:tcPr>
            <w:tcW w:w="1971" w:type="dxa"/>
            <w:gridSpan w:val="2"/>
            <w:vMerge/>
          </w:tcPr>
          <w:p w14:paraId="4E8311F2" w14:textId="77777777" w:rsidR="004F38F5" w:rsidRPr="00CE3CFD" w:rsidRDefault="004F38F5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269253016" w:edGrp="everyone" w:colFirst="10" w:colLast="10"/>
            <w:permEnd w:id="1980323811"/>
          </w:p>
        </w:tc>
        <w:tc>
          <w:tcPr>
            <w:tcW w:w="1276" w:type="dxa"/>
            <w:vMerge/>
          </w:tcPr>
          <w:p w14:paraId="15544822" w14:textId="77777777" w:rsidR="004F38F5" w:rsidRPr="00CE3CFD" w:rsidRDefault="004F38F5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14:paraId="5D60044F" w14:textId="77777777" w:rsidR="004F38F5" w:rsidRPr="00CE3CFD" w:rsidRDefault="004F38F5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4792413C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DD8246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DB8B59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14:paraId="6D7DBFF4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A9CA7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0C39DFB1" w14:textId="782FDF68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23473A15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Wysoki współczynnik absorpcji</w:t>
            </w:r>
          </w:p>
        </w:tc>
        <w:tc>
          <w:tcPr>
            <w:tcW w:w="1245" w:type="dxa"/>
          </w:tcPr>
          <w:p w14:paraId="7E8BF49E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8F5" w:rsidRPr="00CE3CFD" w14:paraId="45A91AF7" w14:textId="77777777" w:rsidTr="00E56761">
        <w:trPr>
          <w:trHeight w:val="225"/>
        </w:trPr>
        <w:tc>
          <w:tcPr>
            <w:tcW w:w="1971" w:type="dxa"/>
            <w:gridSpan w:val="2"/>
            <w:vMerge/>
          </w:tcPr>
          <w:p w14:paraId="23569C44" w14:textId="77777777" w:rsidR="004F38F5" w:rsidRPr="00CE3CFD" w:rsidRDefault="004F38F5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986416744" w:edGrp="everyone" w:colFirst="10" w:colLast="10"/>
            <w:permEnd w:id="269253016"/>
          </w:p>
        </w:tc>
        <w:tc>
          <w:tcPr>
            <w:tcW w:w="1276" w:type="dxa"/>
            <w:vMerge/>
          </w:tcPr>
          <w:p w14:paraId="4CB594C0" w14:textId="77777777" w:rsidR="004F38F5" w:rsidRPr="00CE3CFD" w:rsidRDefault="004F38F5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14:paraId="6D185E7E" w14:textId="77777777" w:rsidR="004F38F5" w:rsidRPr="00CE3CFD" w:rsidRDefault="004F38F5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5AEDF252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761904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EAA9781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14:paraId="0182FCD2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61D183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1929A64F" w14:textId="05067276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756734BD" w14:textId="3D469971" w:rsidR="004F38F5" w:rsidRPr="00CE3CFD" w:rsidRDefault="00E56761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Wysokość rolki mini</w:t>
            </w:r>
            <w:r w:rsidR="008463D5">
              <w:rPr>
                <w:rFonts w:ascii="Times New Roman" w:hAnsi="Times New Roman" w:cs="Times New Roman"/>
                <w:sz w:val="20"/>
                <w:szCs w:val="20"/>
              </w:rPr>
              <w:t xml:space="preserve">mum </w:t>
            </w:r>
            <w:r w:rsidR="00C42DF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463D5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</w:tc>
        <w:tc>
          <w:tcPr>
            <w:tcW w:w="1245" w:type="dxa"/>
          </w:tcPr>
          <w:p w14:paraId="135F2F5F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8F5" w:rsidRPr="00CE3CFD" w14:paraId="02D69E30" w14:textId="77777777" w:rsidTr="00E56761">
        <w:trPr>
          <w:trHeight w:val="225"/>
        </w:trPr>
        <w:tc>
          <w:tcPr>
            <w:tcW w:w="1971" w:type="dxa"/>
            <w:gridSpan w:val="2"/>
            <w:vMerge/>
          </w:tcPr>
          <w:p w14:paraId="037C4C34" w14:textId="77777777" w:rsidR="004F38F5" w:rsidRPr="00CE3CFD" w:rsidRDefault="004F38F5" w:rsidP="007750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464942158" w:edGrp="everyone" w:colFirst="10" w:colLast="10"/>
            <w:permEnd w:id="1986416744"/>
          </w:p>
        </w:tc>
        <w:tc>
          <w:tcPr>
            <w:tcW w:w="1276" w:type="dxa"/>
            <w:vMerge/>
          </w:tcPr>
          <w:p w14:paraId="52840B88" w14:textId="77777777" w:rsidR="004F38F5" w:rsidRPr="00CE3CFD" w:rsidRDefault="004F38F5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14:paraId="2EBB336E" w14:textId="77777777" w:rsidR="004F38F5" w:rsidRPr="00CE3CFD" w:rsidRDefault="004F38F5" w:rsidP="00775055">
            <w:pPr>
              <w:ind w:left="-9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14:paraId="5EB0C053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F274A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F231461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14:paraId="0FD1A68E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D9713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14:paraId="78EF5CD7" w14:textId="1ED49750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</w:tcPr>
          <w:p w14:paraId="11C99A58" w14:textId="0BB3FBDB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3CFD">
              <w:rPr>
                <w:rFonts w:ascii="Times New Roman" w:hAnsi="Times New Roman" w:cs="Times New Roman"/>
                <w:sz w:val="20"/>
                <w:szCs w:val="20"/>
              </w:rPr>
              <w:t>Gramatura</w:t>
            </w:r>
            <w:r w:rsidR="00287A5E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287A5E">
              <w:rPr>
                <w:rFonts w:ascii="Times New Roman" w:hAnsi="Times New Roman" w:cs="Times New Roman"/>
                <w:sz w:val="20"/>
                <w:szCs w:val="20"/>
              </w:rPr>
              <w:t xml:space="preserve"> minimum 57 g</w:t>
            </w:r>
          </w:p>
        </w:tc>
        <w:tc>
          <w:tcPr>
            <w:tcW w:w="1245" w:type="dxa"/>
          </w:tcPr>
          <w:p w14:paraId="7E32EDB8" w14:textId="77777777" w:rsidR="004F38F5" w:rsidRPr="00CE3CFD" w:rsidRDefault="004F38F5" w:rsidP="0077505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ermEnd w:id="464942158"/>
    <w:p w14:paraId="7E7F521A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757DB844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 p</w:t>
      </w:r>
      <w:r w:rsidRPr="00B775E0">
        <w:rPr>
          <w:rFonts w:ascii="Times New Roman" w:eastAsia="Times New Roman" w:hAnsi="Times New Roman" w:cs="Times New Roman"/>
          <w:color w:val="000000"/>
        </w:rPr>
        <w:t>rosimy o wpisanie TA</w:t>
      </w:r>
      <w:r>
        <w:rPr>
          <w:rFonts w:ascii="Times New Roman" w:eastAsia="Times New Roman" w:hAnsi="Times New Roman" w:cs="Times New Roman"/>
          <w:color w:val="000000"/>
        </w:rPr>
        <w:t>K lub NIE dla każdej pozycji specyfikacji</w:t>
      </w:r>
    </w:p>
    <w:p w14:paraId="7312ED2E" w14:textId="77777777" w:rsidR="00284572" w:rsidRDefault="00284572" w:rsidP="00284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</w:t>
      </w:r>
      <w:r w:rsidRPr="00DD6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DD68F9">
        <w:rPr>
          <w:rFonts w:ascii="Times New Roman" w:hAnsi="Times New Roman" w:cs="Times New Roman"/>
        </w:rPr>
        <w:t xml:space="preserve">rzedmiot oferty jest w pełni zgodny z opisem przedmiotu zamówienia / </w:t>
      </w:r>
      <w:r>
        <w:rPr>
          <w:rFonts w:ascii="Times New Roman" w:hAnsi="Times New Roman" w:cs="Times New Roman"/>
        </w:rPr>
        <w:t>danej części</w:t>
      </w:r>
      <w:r w:rsidRPr="00DD68F9">
        <w:rPr>
          <w:rFonts w:ascii="Times New Roman" w:hAnsi="Times New Roman" w:cs="Times New Roman"/>
        </w:rPr>
        <w:t xml:space="preserve"> przedmiotu zamówienia i pozostałymi warunkami określonymi w Formularzu rozeznania rynku</w:t>
      </w:r>
      <w:r>
        <w:rPr>
          <w:rFonts w:ascii="Times New Roman" w:hAnsi="Times New Roman" w:cs="Times New Roman"/>
        </w:rPr>
        <w:t>.</w:t>
      </w:r>
    </w:p>
    <w:p w14:paraId="3821EDE1" w14:textId="77777777" w:rsidR="00284572" w:rsidRPr="004E2AAC" w:rsidRDefault="00284572" w:rsidP="00284572">
      <w:pPr>
        <w:jc w:val="both"/>
        <w:rPr>
          <w:rFonts w:ascii="Times New Roman" w:hAnsi="Times New Roman" w:cs="Times New Roman"/>
        </w:rPr>
      </w:pPr>
      <w:r w:rsidRPr="00DC3501">
        <w:rPr>
          <w:rFonts w:ascii="Times New Roman" w:hAnsi="Times New Roman" w:cs="Times New Roman"/>
        </w:rPr>
        <w:t xml:space="preserve">Wykonawca przyjmuje do wiadomości, że zamówienie realizowane jest w ramach projektu współfinansowanego ze środków publicznych, w szczególności Agencji Badań Medycznych, a nieterminowa realizacja dostawy może skutkować </w:t>
      </w:r>
      <w:r>
        <w:rPr>
          <w:rFonts w:ascii="Times New Roman" w:hAnsi="Times New Roman" w:cs="Times New Roman"/>
        </w:rPr>
        <w:t>naliczeniem kar umownych.</w:t>
      </w:r>
    </w:p>
    <w:p w14:paraId="08AFA76F" w14:textId="77777777" w:rsidR="00284572" w:rsidRDefault="00284572" w:rsidP="00284572">
      <w:pPr>
        <w:spacing w:line="276" w:lineRule="auto"/>
        <w:rPr>
          <w:rFonts w:ascii="Times New Roman" w:eastAsia="Times New Roman" w:hAnsi="Times New Roman" w:cs="Times New Roman"/>
        </w:rPr>
      </w:pPr>
    </w:p>
    <w:p w14:paraId="55B706DE" w14:textId="77777777" w:rsidR="00284572" w:rsidRDefault="00284572" w:rsidP="00284572">
      <w:pPr>
        <w:spacing w:line="276" w:lineRule="auto"/>
        <w:rPr>
          <w:rFonts w:ascii="Times New Roman" w:eastAsia="Times New Roman" w:hAnsi="Times New Roman" w:cs="Times New Roman"/>
        </w:rPr>
      </w:pPr>
    </w:p>
    <w:p w14:paraId="698F5FAB" w14:textId="77777777" w:rsidR="00284572" w:rsidRPr="004E2AAC" w:rsidRDefault="00284572" w:rsidP="00284572">
      <w:pPr>
        <w:spacing w:line="276" w:lineRule="auto"/>
        <w:rPr>
          <w:rFonts w:ascii="Times New Roman" w:eastAsia="Times New Roman" w:hAnsi="Times New Roman" w:cs="Times New Roman"/>
        </w:rPr>
      </w:pPr>
    </w:p>
    <w:p w14:paraId="3C5607FA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900939190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900939190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4B7CC807" w14:textId="77777777" w:rsidR="00284572" w:rsidRDefault="00284572" w:rsidP="00284572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0D1295F4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1D0F6A37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0E78F30D" w14:textId="77777777" w:rsidR="00284572" w:rsidRDefault="00284572" w:rsidP="00C42DFB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</w:pPr>
    </w:p>
    <w:p w14:paraId="51110327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5F6698B5" w14:textId="77777777" w:rsidR="00CB11AC" w:rsidRDefault="00CB11AC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78CB5EB4" w14:textId="77777777" w:rsidR="00CB11AC" w:rsidRDefault="00CB11AC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15728F7C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  <w:r>
        <w:lastRenderedPageBreak/>
        <w:t>Załącznik nr 1A</w:t>
      </w:r>
    </w:p>
    <w:p w14:paraId="66F74A0F" w14:textId="77777777" w:rsidR="00284572" w:rsidRPr="00495445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</w:rPr>
      </w:pPr>
      <w:r w:rsidRPr="001C0CB7">
        <w:rPr>
          <w:b/>
          <w:bCs/>
        </w:rPr>
        <w:t>OŚWIADCZENIE</w:t>
      </w:r>
      <w:r>
        <w:rPr>
          <w:b/>
          <w:bCs/>
        </w:rPr>
        <w:t>*</w:t>
      </w:r>
    </w:p>
    <w:p w14:paraId="37E0FC43" w14:textId="716ECA1E" w:rsidR="00284572" w:rsidRDefault="00284572" w:rsidP="00284572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 w:rsidR="003F1348">
        <w:rPr>
          <w:rFonts w:ascii="Times New Roman" w:hAnsi="Times New Roman" w:cs="Times New Roman"/>
        </w:rPr>
        <w:t>II.8</w:t>
      </w:r>
      <w:r>
        <w:rPr>
          <w:rFonts w:ascii="Times New Roman" w:hAnsi="Times New Roman" w:cs="Times New Roman"/>
        </w:rPr>
        <w:t xml:space="preserve"> (</w:t>
      </w:r>
      <w:r w:rsidRPr="0022668C">
        <w:rPr>
          <w:rFonts w:ascii="Times New Roman" w:hAnsi="Times New Roman" w:cs="Times New Roman"/>
          <w:i/>
          <w:iCs/>
        </w:rPr>
        <w:t xml:space="preserve">szczegółowy opis przedmiotu zamówienia: </w:t>
      </w:r>
      <w:r>
        <w:rPr>
          <w:rFonts w:ascii="Times New Roman" w:hAnsi="Times New Roman" w:cs="Times New Roman"/>
          <w:i/>
          <w:iCs/>
        </w:rPr>
        <w:t>dokumentacja/</w:t>
      </w:r>
      <w:r w:rsidRPr="0022668C">
        <w:rPr>
          <w:rFonts w:ascii="Times New Roman" w:hAnsi="Times New Roman" w:cs="Times New Roman"/>
          <w:i/>
          <w:iCs/>
        </w:rPr>
        <w:t>wymagania dodatkowe)</w:t>
      </w:r>
      <w:r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 xml:space="preserve">dokumenty zostały przez Wykonawcę </w:t>
      </w:r>
      <w:r w:rsidRPr="00793FE3">
        <w:rPr>
          <w:rFonts w:ascii="Times New Roman" w:hAnsi="Times New Roman" w:cs="Times New Roman"/>
          <w:b/>
          <w:bCs/>
        </w:rPr>
        <w:t>dostarczone</w:t>
      </w:r>
      <w:r>
        <w:rPr>
          <w:rFonts w:ascii="Times New Roman" w:hAnsi="Times New Roman" w:cs="Times New Roman"/>
        </w:rPr>
        <w:t xml:space="preserve"> do </w:t>
      </w:r>
      <w:r w:rsidRPr="008B25E0">
        <w:rPr>
          <w:rFonts w:ascii="Times New Roman" w:hAnsi="Times New Roman" w:cs="Times New Roman"/>
        </w:rPr>
        <w:t>Przedsiębiorstwo Farmaceutyczne LEK-AM sp. z o.o. w ramach wcześniejszej współpracy</w:t>
      </w:r>
      <w:r>
        <w:rPr>
          <w:rFonts w:ascii="Times New Roman" w:hAnsi="Times New Roman" w:cs="Times New Roman"/>
        </w:rPr>
        <w:t>.</w:t>
      </w:r>
    </w:p>
    <w:p w14:paraId="4D3A75DF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6C8DC8E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2C206AE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8872BE9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1856330333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1856330333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14AC564D" w14:textId="77777777" w:rsidR="00284572" w:rsidRDefault="00284572" w:rsidP="00284572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3277747B" w14:textId="77777777" w:rsidR="00284572" w:rsidRDefault="00284572" w:rsidP="00284572">
      <w:pPr>
        <w:pBdr>
          <w:bottom w:val="dotted" w:sz="24" w:space="1" w:color="auto"/>
        </w:pBdr>
        <w:jc w:val="both"/>
        <w:rPr>
          <w:rFonts w:ascii="Times New Roman" w:hAnsi="Times New Roman" w:cs="Times New Roman"/>
        </w:rPr>
      </w:pPr>
    </w:p>
    <w:p w14:paraId="2BBC687A" w14:textId="77777777" w:rsidR="00284572" w:rsidRPr="004A089A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  <w:sz w:val="16"/>
          <w:szCs w:val="16"/>
        </w:rPr>
      </w:pPr>
    </w:p>
    <w:p w14:paraId="7600E955" w14:textId="77777777" w:rsidR="00284572" w:rsidRPr="00495445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b/>
          <w:bCs/>
        </w:rPr>
      </w:pPr>
      <w:r w:rsidRPr="001C0CB7">
        <w:rPr>
          <w:b/>
          <w:bCs/>
        </w:rPr>
        <w:t>OŚWIADCZENIE</w:t>
      </w:r>
      <w:r>
        <w:rPr>
          <w:b/>
          <w:bCs/>
        </w:rPr>
        <w:t>*</w:t>
      </w:r>
    </w:p>
    <w:p w14:paraId="1C0459FE" w14:textId="6B8DA05D" w:rsidR="00284572" w:rsidRDefault="00284572" w:rsidP="00284572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 w:rsidR="003F1348">
        <w:rPr>
          <w:rFonts w:ascii="Times New Roman" w:hAnsi="Times New Roman" w:cs="Times New Roman"/>
        </w:rPr>
        <w:t>II.8</w:t>
      </w:r>
      <w:r w:rsidRPr="008B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2668C">
        <w:rPr>
          <w:rFonts w:ascii="Times New Roman" w:hAnsi="Times New Roman" w:cs="Times New Roman"/>
          <w:i/>
          <w:iCs/>
        </w:rPr>
        <w:t xml:space="preserve">szczegółowy opis przedmiotu zamówienia: </w:t>
      </w:r>
      <w:r>
        <w:rPr>
          <w:rFonts w:ascii="Times New Roman" w:hAnsi="Times New Roman" w:cs="Times New Roman"/>
          <w:i/>
          <w:iCs/>
        </w:rPr>
        <w:t>dokumentacja/</w:t>
      </w:r>
      <w:r w:rsidRPr="0022668C">
        <w:rPr>
          <w:rFonts w:ascii="Times New Roman" w:hAnsi="Times New Roman" w:cs="Times New Roman"/>
          <w:i/>
          <w:iCs/>
        </w:rPr>
        <w:t>wymagania dodatkowe</w:t>
      </w:r>
      <w:r w:rsidRPr="00C848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 xml:space="preserve">dokumenty </w:t>
      </w:r>
      <w:r w:rsidRPr="00740AA5">
        <w:rPr>
          <w:rFonts w:ascii="Times New Roman" w:hAnsi="Times New Roman" w:cs="Times New Roman"/>
          <w:b/>
          <w:bCs/>
        </w:rPr>
        <w:t>stanowią załącznik</w:t>
      </w:r>
      <w:r w:rsidRPr="008B25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przesłanej oferty w ramach niniejszego formularza rozeznania rynku.</w:t>
      </w:r>
    </w:p>
    <w:p w14:paraId="6DFD1F57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2A8440B" w14:textId="77777777" w:rsidR="00284572" w:rsidRPr="00393708" w:rsidRDefault="00284572" w:rsidP="0028457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472227" w14:textId="77777777" w:rsidR="00284572" w:rsidRPr="005A4CD6" w:rsidRDefault="00284572" w:rsidP="0028457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F608EF" w14:textId="77777777" w:rsidR="00284572" w:rsidRPr="004E2AAC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443771974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443771974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5CC19FB3" w14:textId="77777777" w:rsidR="00284572" w:rsidRDefault="00284572" w:rsidP="00284572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0B187EEE" w14:textId="77777777" w:rsid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p w14:paraId="62091BC1" w14:textId="1B19CF86" w:rsidR="00EA5606" w:rsidRPr="00284572" w:rsidRDefault="00284572" w:rsidP="00284572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C00000"/>
          <w:sz w:val="20"/>
          <w:szCs w:val="20"/>
        </w:rPr>
      </w:pPr>
      <w:r w:rsidRPr="004A089A">
        <w:rPr>
          <w:color w:val="C00000"/>
          <w:sz w:val="20"/>
          <w:szCs w:val="20"/>
        </w:rPr>
        <w:t>*Należy wypełnić i podpisać się tylko pod jednym oświadczeniem, w zależności od tego czy dokumenty były wcześniej dostarczane do Zamawiającego, czy Oferent dostarcza je wraz z ofertą.</w:t>
      </w:r>
    </w:p>
    <w:sectPr w:rsidR="00EA5606" w:rsidRPr="00284572" w:rsidSect="00284572">
      <w:pgSz w:w="16838" w:h="11906" w:orient="landscape"/>
      <w:pgMar w:top="1418" w:right="820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8675" w14:textId="77777777" w:rsidR="00907736" w:rsidRDefault="00907736">
      <w:pPr>
        <w:spacing w:after="0" w:line="240" w:lineRule="auto"/>
      </w:pPr>
      <w:r>
        <w:separator/>
      </w:r>
    </w:p>
  </w:endnote>
  <w:endnote w:type="continuationSeparator" w:id="0">
    <w:p w14:paraId="287F0DF3" w14:textId="77777777" w:rsidR="00907736" w:rsidRDefault="0090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0336" w14:textId="77777777" w:rsidR="00284572" w:rsidRDefault="002845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E6F6" w14:textId="77777777" w:rsidR="00284572" w:rsidRDefault="002845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09C9" w14:textId="77777777" w:rsidR="00284572" w:rsidRDefault="00284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2611" w14:textId="77777777" w:rsidR="00907736" w:rsidRDefault="00907736">
      <w:pPr>
        <w:spacing w:after="0" w:line="240" w:lineRule="auto"/>
      </w:pPr>
      <w:r>
        <w:separator/>
      </w:r>
    </w:p>
  </w:footnote>
  <w:footnote w:type="continuationSeparator" w:id="0">
    <w:p w14:paraId="24C28808" w14:textId="77777777" w:rsidR="00907736" w:rsidRDefault="0090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6C33" w14:textId="77777777" w:rsidR="00284572" w:rsidRDefault="002845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0E2E" w14:textId="77777777" w:rsidR="00284572" w:rsidRDefault="00284572">
    <w:pPr>
      <w:pStyle w:val="Nagwek"/>
    </w:pPr>
    <w:r w:rsidRPr="00170175">
      <w:rPr>
        <w:noProof/>
      </w:rPr>
      <w:drawing>
        <wp:anchor distT="0" distB="0" distL="114300" distR="114300" simplePos="0" relativeHeight="251659264" behindDoc="1" locked="0" layoutInCell="1" allowOverlap="1" wp14:anchorId="748BB3C5" wp14:editId="2E7C928A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556728102" name="Obraz 155672810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0288" behindDoc="1" locked="0" layoutInCell="1" allowOverlap="1" wp14:anchorId="7C0E8947" wp14:editId="54B55E21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1609410133" name="Obraz 1609410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3F598" w14:textId="77777777" w:rsidR="00284572" w:rsidRDefault="00284572">
    <w:pPr>
      <w:pStyle w:val="Nagwek"/>
    </w:pPr>
  </w:p>
  <w:p w14:paraId="34019DDD" w14:textId="77777777" w:rsidR="00284572" w:rsidRDefault="002845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3662" w14:textId="77777777" w:rsidR="00284572" w:rsidRDefault="0028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0"/>
  </w:num>
  <w:num w:numId="2" w16cid:durableId="1283460563">
    <w:abstractNumId w:val="3"/>
  </w:num>
  <w:num w:numId="3" w16cid:durableId="1917280597">
    <w:abstractNumId w:val="2"/>
  </w:num>
  <w:num w:numId="4" w16cid:durableId="120475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MTeDH+rDijesEJL6097jxtPLwIn4F/AABOo4gy3v9m0Ayy4VcXGAisOiy40jH+A5ahSB0ibQDfh4CFsyd1KX1Q==" w:salt="rttQf+010Xc2gKH0CBnf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72"/>
    <w:rsid w:val="0010691A"/>
    <w:rsid w:val="00151206"/>
    <w:rsid w:val="0015221E"/>
    <w:rsid w:val="0021047F"/>
    <w:rsid w:val="00265C82"/>
    <w:rsid w:val="00284572"/>
    <w:rsid w:val="00287A5E"/>
    <w:rsid w:val="00304D99"/>
    <w:rsid w:val="003055C6"/>
    <w:rsid w:val="003128ED"/>
    <w:rsid w:val="00327E80"/>
    <w:rsid w:val="00341186"/>
    <w:rsid w:val="003F1348"/>
    <w:rsid w:val="004426C7"/>
    <w:rsid w:val="004943CC"/>
    <w:rsid w:val="004A3CDD"/>
    <w:rsid w:val="004A440F"/>
    <w:rsid w:val="004E545C"/>
    <w:rsid w:val="004F38F5"/>
    <w:rsid w:val="005634B0"/>
    <w:rsid w:val="005A1AD1"/>
    <w:rsid w:val="005F164D"/>
    <w:rsid w:val="00641806"/>
    <w:rsid w:val="00672BDC"/>
    <w:rsid w:val="006A5ED6"/>
    <w:rsid w:val="0070527F"/>
    <w:rsid w:val="007131DC"/>
    <w:rsid w:val="0076090E"/>
    <w:rsid w:val="007A0B66"/>
    <w:rsid w:val="007E00BB"/>
    <w:rsid w:val="007E0FE1"/>
    <w:rsid w:val="00802613"/>
    <w:rsid w:val="008463D5"/>
    <w:rsid w:val="0086170B"/>
    <w:rsid w:val="008824F8"/>
    <w:rsid w:val="008B5FEC"/>
    <w:rsid w:val="008E0166"/>
    <w:rsid w:val="008E207E"/>
    <w:rsid w:val="008E2D12"/>
    <w:rsid w:val="00907736"/>
    <w:rsid w:val="00987068"/>
    <w:rsid w:val="009C68D9"/>
    <w:rsid w:val="009F1BB4"/>
    <w:rsid w:val="00A63220"/>
    <w:rsid w:val="00A9335C"/>
    <w:rsid w:val="00A952A2"/>
    <w:rsid w:val="00AD281C"/>
    <w:rsid w:val="00AE1DEE"/>
    <w:rsid w:val="00B10AD9"/>
    <w:rsid w:val="00B232BA"/>
    <w:rsid w:val="00B31AFE"/>
    <w:rsid w:val="00BF503B"/>
    <w:rsid w:val="00C21667"/>
    <w:rsid w:val="00C42DFB"/>
    <w:rsid w:val="00CA1B2D"/>
    <w:rsid w:val="00CB11AC"/>
    <w:rsid w:val="00DF66E7"/>
    <w:rsid w:val="00E16A07"/>
    <w:rsid w:val="00E2371F"/>
    <w:rsid w:val="00E56761"/>
    <w:rsid w:val="00E6353E"/>
    <w:rsid w:val="00EA5606"/>
    <w:rsid w:val="00EA7CFE"/>
    <w:rsid w:val="00ED762C"/>
    <w:rsid w:val="00EE5FA5"/>
    <w:rsid w:val="00F2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4D61"/>
  <w15:chartTrackingRefBased/>
  <w15:docId w15:val="{1BE004AD-F3EB-43F2-A09F-94D6BAA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572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5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5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5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5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5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5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5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45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5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5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5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572"/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4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572"/>
    <w:rPr>
      <w:rFonts w:ascii="Calibri" w:eastAsia="Calibri" w:hAnsi="Calibri" w:cs="Calibri"/>
      <w:kern w:val="0"/>
      <w:sz w:val="22"/>
      <w:szCs w:val="22"/>
      <w:lang w:eastAsia="pl-PL"/>
    </w:rPr>
  </w:style>
  <w:style w:type="paragraph" w:styleId="Bezodstpw">
    <w:name w:val="No Spacing"/>
    <w:uiPriority w:val="1"/>
    <w:qFormat/>
    <w:rsid w:val="00284572"/>
    <w:pPr>
      <w:spacing w:after="0" w:line="240" w:lineRule="auto"/>
    </w:pPr>
    <w:rPr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84572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84572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pytaniaofertowe@lekam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875</Words>
  <Characters>6009</Characters>
  <Application>Microsoft Office Word</Application>
  <DocSecurity>8</DocSecurity>
  <Lines>273</Lines>
  <Paragraphs>111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Gocel</dc:creator>
  <cp:keywords/>
  <dc:description/>
  <cp:lastModifiedBy>Przemysław Gocel</cp:lastModifiedBy>
  <cp:revision>45</cp:revision>
  <cp:lastPrinted>2026-07-10T11:49:00Z</cp:lastPrinted>
  <dcterms:created xsi:type="dcterms:W3CDTF">2026-07-09T08:07:00Z</dcterms:created>
  <dcterms:modified xsi:type="dcterms:W3CDTF">2026-07-17T12:28:00Z</dcterms:modified>
</cp:coreProperties>
</file>